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6DFD2" w14:textId="77777777" w:rsidR="007266D5" w:rsidRDefault="007266D5" w:rsidP="00EA49D1">
      <w:pPr>
        <w:jc w:val="both"/>
      </w:pPr>
    </w:p>
    <w:p w14:paraId="4FE956F0" w14:textId="77777777" w:rsidR="00AE62BB" w:rsidRDefault="00AE62BB" w:rsidP="00EA49D1">
      <w:pPr>
        <w:jc w:val="both"/>
      </w:pPr>
    </w:p>
    <w:p w14:paraId="685707A4" w14:textId="77777777" w:rsidR="00AE62BB" w:rsidRDefault="00AE62BB" w:rsidP="00EA49D1">
      <w:pPr>
        <w:jc w:val="both"/>
      </w:pPr>
    </w:p>
    <w:p w14:paraId="715C2DBD" w14:textId="77777777" w:rsidR="00AE62BB" w:rsidRDefault="00AE62BB" w:rsidP="00EA49D1">
      <w:pPr>
        <w:jc w:val="both"/>
      </w:pPr>
    </w:p>
    <w:p w14:paraId="3C0F1961" w14:textId="77777777" w:rsidR="00AE62BB" w:rsidRDefault="00AE62BB" w:rsidP="00EA49D1">
      <w:pPr>
        <w:jc w:val="both"/>
      </w:pPr>
    </w:p>
    <w:p w14:paraId="6DE2B42B" w14:textId="316F1FE4" w:rsidR="00AE62BB" w:rsidRPr="00EA49D1" w:rsidRDefault="00AE62BB" w:rsidP="00EA49D1">
      <w:pPr>
        <w:jc w:val="both"/>
        <w:rPr>
          <w:rFonts w:cs="Arial"/>
          <w:b/>
          <w:bCs/>
          <w:color w:val="0B769F" w:themeColor="accent4" w:themeShade="BF"/>
          <w:sz w:val="36"/>
          <w:szCs w:val="36"/>
        </w:rPr>
      </w:pPr>
      <w:r w:rsidRPr="00EA49D1">
        <w:rPr>
          <w:rFonts w:cs="Arial"/>
          <w:b/>
          <w:bCs/>
          <w:color w:val="0B769F" w:themeColor="accent4" w:themeShade="BF"/>
          <w:sz w:val="36"/>
          <w:szCs w:val="36"/>
        </w:rPr>
        <w:t xml:space="preserve">Project Specific Questionnaire and Conditions of Participation and </w:t>
      </w:r>
      <w:r w:rsidR="00EC5AEA" w:rsidRPr="00EA49D1">
        <w:rPr>
          <w:rFonts w:cs="Arial"/>
          <w:b/>
          <w:bCs/>
          <w:color w:val="0B769F" w:themeColor="accent4" w:themeShade="BF"/>
          <w:sz w:val="36"/>
          <w:szCs w:val="36"/>
        </w:rPr>
        <w:t>Quality Award Tender</w:t>
      </w:r>
      <w:r w:rsidRPr="00EA49D1">
        <w:rPr>
          <w:rFonts w:cs="Arial"/>
          <w:b/>
          <w:bCs/>
          <w:color w:val="0B769F" w:themeColor="accent4" w:themeShade="BF"/>
          <w:sz w:val="36"/>
          <w:szCs w:val="36"/>
        </w:rPr>
        <w:t xml:space="preserve"> questions</w:t>
      </w:r>
    </w:p>
    <w:p w14:paraId="0C369BBD" w14:textId="77777777" w:rsidR="00AE62BB" w:rsidRDefault="00AE62BB" w:rsidP="00EA49D1">
      <w:pPr>
        <w:jc w:val="both"/>
      </w:pPr>
    </w:p>
    <w:p w14:paraId="719628EA" w14:textId="77777777" w:rsidR="00AE62BB" w:rsidRDefault="00AE62BB" w:rsidP="00EA49D1">
      <w:pPr>
        <w:jc w:val="both"/>
      </w:pPr>
    </w:p>
    <w:p w14:paraId="7CF50706" w14:textId="77DB785B" w:rsidR="00AE62BB" w:rsidRPr="00C625A8" w:rsidRDefault="001A3B47" w:rsidP="00EA49D1">
      <w:pPr>
        <w:jc w:val="both"/>
        <w:rPr>
          <w:rFonts w:cs="Arial"/>
          <w:b/>
          <w:bCs/>
          <w:color w:val="0B769F" w:themeColor="accent4" w:themeShade="BF"/>
          <w:sz w:val="36"/>
          <w:szCs w:val="36"/>
        </w:rPr>
      </w:pPr>
      <w:r>
        <w:rPr>
          <w:rFonts w:cs="Arial"/>
          <w:b/>
          <w:bCs/>
          <w:color w:val="0B769F" w:themeColor="accent4" w:themeShade="BF"/>
          <w:sz w:val="36"/>
          <w:szCs w:val="36"/>
        </w:rPr>
        <w:t xml:space="preserve">Electrical Safety </w:t>
      </w:r>
      <w:r w:rsidR="006C18D5" w:rsidRPr="00C625A8">
        <w:rPr>
          <w:rFonts w:cs="Arial"/>
          <w:b/>
          <w:bCs/>
          <w:color w:val="0B769F" w:themeColor="accent4" w:themeShade="BF"/>
          <w:sz w:val="36"/>
          <w:szCs w:val="36"/>
        </w:rPr>
        <w:t>Servic</w:t>
      </w:r>
      <w:r>
        <w:rPr>
          <w:rFonts w:cs="Arial"/>
          <w:b/>
          <w:bCs/>
          <w:color w:val="0B769F" w:themeColor="accent4" w:themeShade="BF"/>
          <w:sz w:val="36"/>
          <w:szCs w:val="36"/>
        </w:rPr>
        <w:t>es and maintenance</w:t>
      </w:r>
    </w:p>
    <w:p w14:paraId="49D59F08" w14:textId="77777777" w:rsidR="00944120" w:rsidRPr="00C625A8" w:rsidRDefault="00944120" w:rsidP="00EA49D1">
      <w:pPr>
        <w:jc w:val="both"/>
        <w:rPr>
          <w:rFonts w:cs="Arial"/>
          <w:b/>
          <w:bCs/>
          <w:color w:val="0B769F" w:themeColor="accent4" w:themeShade="BF"/>
          <w:sz w:val="36"/>
          <w:szCs w:val="36"/>
        </w:rPr>
      </w:pPr>
    </w:p>
    <w:p w14:paraId="56311829" w14:textId="1F1E8D55" w:rsidR="00944120" w:rsidRPr="00C625A8" w:rsidRDefault="00944120" w:rsidP="00EA49D1">
      <w:pPr>
        <w:jc w:val="both"/>
        <w:rPr>
          <w:rFonts w:cs="Arial"/>
          <w:b/>
          <w:bCs/>
          <w:color w:val="0B769F" w:themeColor="accent4" w:themeShade="BF"/>
          <w:sz w:val="36"/>
          <w:szCs w:val="36"/>
        </w:rPr>
      </w:pPr>
      <w:r w:rsidRPr="00C625A8">
        <w:rPr>
          <w:rFonts w:cs="Arial"/>
          <w:b/>
          <w:bCs/>
          <w:color w:val="0B769F" w:themeColor="accent4" w:themeShade="BF"/>
          <w:sz w:val="36"/>
          <w:szCs w:val="36"/>
        </w:rPr>
        <w:t>Reference HIS</w:t>
      </w:r>
      <w:r w:rsidR="001A3B47">
        <w:rPr>
          <w:rFonts w:cs="Arial"/>
          <w:b/>
          <w:bCs/>
          <w:color w:val="0B769F" w:themeColor="accent4" w:themeShade="BF"/>
          <w:sz w:val="36"/>
          <w:szCs w:val="36"/>
        </w:rPr>
        <w:t>E</w:t>
      </w:r>
      <w:r w:rsidRPr="00C625A8">
        <w:rPr>
          <w:rFonts w:cs="Arial"/>
          <w:b/>
          <w:bCs/>
          <w:color w:val="0B769F" w:themeColor="accent4" w:themeShade="BF"/>
          <w:sz w:val="36"/>
          <w:szCs w:val="36"/>
        </w:rPr>
        <w:t>SS</w:t>
      </w:r>
      <w:r w:rsidR="001A3B47">
        <w:rPr>
          <w:rFonts w:cs="Arial"/>
          <w:b/>
          <w:bCs/>
          <w:color w:val="0B769F" w:themeColor="accent4" w:themeShade="BF"/>
          <w:sz w:val="36"/>
          <w:szCs w:val="36"/>
        </w:rPr>
        <w:t>14072025</w:t>
      </w:r>
    </w:p>
    <w:p w14:paraId="7B039680" w14:textId="77777777" w:rsidR="00944120" w:rsidRPr="00C625A8" w:rsidRDefault="00944120" w:rsidP="00EA49D1">
      <w:pPr>
        <w:jc w:val="both"/>
        <w:rPr>
          <w:rFonts w:cs="Arial"/>
          <w:b/>
          <w:bCs/>
          <w:color w:val="0B769F" w:themeColor="accent4" w:themeShade="BF"/>
          <w:sz w:val="36"/>
          <w:szCs w:val="36"/>
        </w:rPr>
      </w:pPr>
    </w:p>
    <w:p w14:paraId="63D374C5" w14:textId="693D9EC8" w:rsidR="00944120" w:rsidRPr="00C625A8" w:rsidRDefault="00944120" w:rsidP="00EA49D1">
      <w:pPr>
        <w:jc w:val="both"/>
        <w:rPr>
          <w:rFonts w:cs="Arial"/>
          <w:b/>
          <w:bCs/>
          <w:color w:val="0B769F" w:themeColor="accent4" w:themeShade="BF"/>
          <w:sz w:val="36"/>
          <w:szCs w:val="36"/>
        </w:rPr>
      </w:pPr>
      <w:r w:rsidRPr="00C625A8">
        <w:rPr>
          <w:rFonts w:cs="Arial"/>
          <w:b/>
          <w:bCs/>
          <w:color w:val="0B769F" w:themeColor="accent4" w:themeShade="BF"/>
          <w:sz w:val="36"/>
          <w:szCs w:val="36"/>
        </w:rPr>
        <w:t>Closing date</w:t>
      </w:r>
      <w:r w:rsidR="00CC6589">
        <w:rPr>
          <w:rFonts w:cs="Arial"/>
          <w:b/>
          <w:bCs/>
          <w:color w:val="0B769F" w:themeColor="accent4" w:themeShade="BF"/>
          <w:sz w:val="36"/>
          <w:szCs w:val="36"/>
        </w:rPr>
        <w:t xml:space="preserve"> Monday 13</w:t>
      </w:r>
      <w:r w:rsidR="00CC6589" w:rsidRPr="00CC6589">
        <w:rPr>
          <w:rFonts w:cs="Arial"/>
          <w:b/>
          <w:bCs/>
          <w:color w:val="0B769F" w:themeColor="accent4" w:themeShade="BF"/>
          <w:sz w:val="36"/>
          <w:szCs w:val="36"/>
          <w:vertAlign w:val="superscript"/>
        </w:rPr>
        <w:t>th</w:t>
      </w:r>
      <w:r w:rsidR="00CC6589">
        <w:rPr>
          <w:rFonts w:cs="Arial"/>
          <w:b/>
          <w:bCs/>
          <w:color w:val="0B769F" w:themeColor="accent4" w:themeShade="BF"/>
          <w:sz w:val="36"/>
          <w:szCs w:val="36"/>
        </w:rPr>
        <w:t xml:space="preserve"> October </w:t>
      </w:r>
      <w:r w:rsidRPr="00C625A8">
        <w:rPr>
          <w:rFonts w:cs="Arial"/>
          <w:b/>
          <w:bCs/>
          <w:color w:val="0B769F" w:themeColor="accent4" w:themeShade="BF"/>
          <w:sz w:val="36"/>
          <w:szCs w:val="36"/>
        </w:rPr>
        <w:t>2025 at 12 noon</w:t>
      </w:r>
    </w:p>
    <w:p w14:paraId="76D043B5" w14:textId="77777777" w:rsidR="00AE62BB" w:rsidRPr="00C625A8" w:rsidRDefault="00AE62BB" w:rsidP="00EA49D1">
      <w:pPr>
        <w:jc w:val="both"/>
        <w:rPr>
          <w:rFonts w:cs="Arial"/>
          <w:b/>
          <w:bCs/>
          <w:color w:val="0B769F" w:themeColor="accent4" w:themeShade="BF"/>
          <w:sz w:val="36"/>
          <w:szCs w:val="36"/>
        </w:rPr>
      </w:pPr>
    </w:p>
    <w:p w14:paraId="746051ED" w14:textId="77777777" w:rsidR="00AE62BB" w:rsidRDefault="00AE62BB" w:rsidP="00EA49D1">
      <w:pPr>
        <w:jc w:val="both"/>
      </w:pPr>
    </w:p>
    <w:p w14:paraId="15E8B4E6" w14:textId="77777777" w:rsidR="00AE62BB" w:rsidRDefault="00AE62BB" w:rsidP="00EA49D1">
      <w:pPr>
        <w:jc w:val="both"/>
      </w:pPr>
    </w:p>
    <w:p w14:paraId="481218BE" w14:textId="77777777" w:rsidR="00AE62BB" w:rsidRDefault="00AE62BB" w:rsidP="00EA49D1">
      <w:pPr>
        <w:jc w:val="both"/>
      </w:pPr>
    </w:p>
    <w:p w14:paraId="750774EE" w14:textId="77777777" w:rsidR="00AE62BB" w:rsidRDefault="00AE62BB" w:rsidP="00EA49D1">
      <w:pPr>
        <w:jc w:val="both"/>
      </w:pPr>
    </w:p>
    <w:p w14:paraId="2174C533" w14:textId="77777777" w:rsidR="00AE62BB" w:rsidRDefault="00AE62BB" w:rsidP="00EA49D1">
      <w:pPr>
        <w:jc w:val="both"/>
      </w:pPr>
    </w:p>
    <w:p w14:paraId="705506D8" w14:textId="77777777" w:rsidR="00AE62BB" w:rsidRDefault="00AE62BB" w:rsidP="00EA49D1">
      <w:pPr>
        <w:jc w:val="both"/>
      </w:pPr>
    </w:p>
    <w:p w14:paraId="28A5D595" w14:textId="77777777" w:rsidR="00AE62BB" w:rsidRDefault="00AE62BB" w:rsidP="00EA49D1">
      <w:pPr>
        <w:jc w:val="both"/>
      </w:pPr>
    </w:p>
    <w:p w14:paraId="6E56E8BA" w14:textId="77777777" w:rsidR="00AE62BB" w:rsidRDefault="00AE62BB" w:rsidP="00EA49D1">
      <w:pPr>
        <w:jc w:val="both"/>
      </w:pPr>
    </w:p>
    <w:p w14:paraId="6B968036" w14:textId="77777777" w:rsidR="00AE62BB" w:rsidRDefault="00AE62BB" w:rsidP="00EA49D1">
      <w:pPr>
        <w:jc w:val="both"/>
      </w:pPr>
    </w:p>
    <w:p w14:paraId="274F1775" w14:textId="77777777" w:rsidR="00AE62BB" w:rsidRDefault="00AE62BB" w:rsidP="00EA49D1">
      <w:pPr>
        <w:jc w:val="both"/>
      </w:pPr>
    </w:p>
    <w:p w14:paraId="5E0675B4" w14:textId="77777777" w:rsidR="00AE62BB" w:rsidRDefault="00AE62BB" w:rsidP="00EA49D1">
      <w:pPr>
        <w:jc w:val="both"/>
      </w:pPr>
    </w:p>
    <w:p w14:paraId="48B05ACC" w14:textId="77777777" w:rsidR="00AE62BB" w:rsidRDefault="00AE62BB" w:rsidP="00EA49D1">
      <w:pPr>
        <w:jc w:val="both"/>
      </w:pPr>
    </w:p>
    <w:p w14:paraId="57E9D7A1" w14:textId="77777777" w:rsidR="00AE62BB" w:rsidRDefault="00AE62BB" w:rsidP="00EA49D1">
      <w:pPr>
        <w:jc w:val="both"/>
      </w:pPr>
    </w:p>
    <w:p w14:paraId="0788EE3C" w14:textId="77777777" w:rsidR="00AE62BB" w:rsidRDefault="00AE62BB" w:rsidP="00EA49D1">
      <w:pPr>
        <w:jc w:val="both"/>
      </w:pPr>
    </w:p>
    <w:p w14:paraId="3F7D0E55" w14:textId="77777777" w:rsidR="00AE62BB" w:rsidRDefault="00AE62BB" w:rsidP="00EA49D1">
      <w:pPr>
        <w:jc w:val="both"/>
      </w:pPr>
    </w:p>
    <w:p w14:paraId="5F77326B" w14:textId="77777777" w:rsidR="00AE62BB" w:rsidRDefault="00AE62BB" w:rsidP="00EA49D1">
      <w:pPr>
        <w:jc w:val="both"/>
      </w:pPr>
    </w:p>
    <w:p w14:paraId="024D814D" w14:textId="77777777" w:rsidR="00AE62BB" w:rsidRDefault="00AE62BB" w:rsidP="00EA49D1">
      <w:pPr>
        <w:jc w:val="both"/>
      </w:pPr>
    </w:p>
    <w:p w14:paraId="4FEF5806" w14:textId="77777777" w:rsidR="00AE62BB" w:rsidRDefault="00AE62BB" w:rsidP="00EA49D1">
      <w:pPr>
        <w:jc w:val="both"/>
      </w:pPr>
    </w:p>
    <w:p w14:paraId="1870697E" w14:textId="77777777" w:rsidR="00AE62BB" w:rsidRDefault="00AE62BB" w:rsidP="00EA49D1">
      <w:pPr>
        <w:jc w:val="both"/>
      </w:pPr>
    </w:p>
    <w:p w14:paraId="2A63BBB3" w14:textId="77777777" w:rsidR="00AE62BB" w:rsidRDefault="00AE62BB" w:rsidP="00EA49D1">
      <w:pPr>
        <w:jc w:val="both"/>
      </w:pPr>
    </w:p>
    <w:p w14:paraId="485FFDA2" w14:textId="77777777" w:rsidR="00AE62BB" w:rsidRDefault="00AE62BB" w:rsidP="00EA49D1">
      <w:pPr>
        <w:jc w:val="both"/>
      </w:pPr>
    </w:p>
    <w:p w14:paraId="6F98D0D0" w14:textId="77777777" w:rsidR="00AE62BB" w:rsidRDefault="00AE62BB" w:rsidP="00EA49D1">
      <w:pPr>
        <w:jc w:val="both"/>
      </w:pPr>
    </w:p>
    <w:p w14:paraId="28822732" w14:textId="77777777" w:rsidR="00AE62BB" w:rsidRDefault="00AE62BB" w:rsidP="00EA49D1">
      <w:pPr>
        <w:jc w:val="both"/>
      </w:pPr>
    </w:p>
    <w:p w14:paraId="6FCDE4F6" w14:textId="77777777" w:rsidR="00AE62BB" w:rsidRDefault="00AE62BB" w:rsidP="00EA49D1">
      <w:pPr>
        <w:jc w:val="both"/>
      </w:pPr>
    </w:p>
    <w:p w14:paraId="47CAEE11" w14:textId="77777777" w:rsidR="00AE62BB" w:rsidRDefault="00AE62BB" w:rsidP="00EA49D1">
      <w:pPr>
        <w:jc w:val="both"/>
      </w:pPr>
    </w:p>
    <w:p w14:paraId="7A52FCF1" w14:textId="77777777" w:rsidR="00AE62BB" w:rsidRDefault="00AE62BB" w:rsidP="00EA49D1">
      <w:pPr>
        <w:jc w:val="both"/>
      </w:pPr>
    </w:p>
    <w:p w14:paraId="187D8E8E" w14:textId="77777777" w:rsidR="00AE62BB" w:rsidRDefault="00AE62BB" w:rsidP="00EA49D1">
      <w:pPr>
        <w:jc w:val="both"/>
      </w:pPr>
    </w:p>
    <w:p w14:paraId="6477D1EB" w14:textId="77777777" w:rsidR="00AE62BB" w:rsidRDefault="00AE62BB" w:rsidP="00EA49D1">
      <w:pPr>
        <w:jc w:val="both"/>
      </w:pPr>
    </w:p>
    <w:p w14:paraId="645D1031" w14:textId="77777777" w:rsidR="00AE62BB" w:rsidRDefault="00AE62BB" w:rsidP="00EA49D1">
      <w:pPr>
        <w:jc w:val="both"/>
      </w:pPr>
    </w:p>
    <w:p w14:paraId="66E4313C" w14:textId="77777777" w:rsidR="00AE62BB" w:rsidRDefault="00AE62BB" w:rsidP="00EA49D1">
      <w:pPr>
        <w:jc w:val="both"/>
      </w:pPr>
    </w:p>
    <w:p w14:paraId="01EB20A8" w14:textId="77777777" w:rsidR="00AE62BB" w:rsidRDefault="00AE62BB" w:rsidP="00EA49D1">
      <w:pPr>
        <w:jc w:val="both"/>
      </w:pPr>
    </w:p>
    <w:p w14:paraId="0E75F761" w14:textId="77777777" w:rsidR="00AE62BB" w:rsidRDefault="00AE62BB" w:rsidP="00EA49D1">
      <w:pPr>
        <w:jc w:val="both"/>
      </w:pPr>
    </w:p>
    <w:p w14:paraId="3B986603" w14:textId="77777777" w:rsidR="00AE62BB" w:rsidRDefault="00AE62BB" w:rsidP="00EA49D1">
      <w:pPr>
        <w:jc w:val="both"/>
      </w:pPr>
    </w:p>
    <w:p w14:paraId="41E07EBD" w14:textId="77777777" w:rsidR="00AE62BB" w:rsidRPr="00AE62BB" w:rsidRDefault="00AE62BB" w:rsidP="00EA49D1">
      <w:pPr>
        <w:keepNext/>
        <w:keepLines/>
        <w:spacing w:before="360" w:after="80"/>
        <w:jc w:val="both"/>
        <w:outlineLvl w:val="0"/>
        <w:rPr>
          <w:rFonts w:asciiTheme="majorHAnsi" w:eastAsiaTheme="majorEastAsia" w:hAnsiTheme="majorHAnsi" w:cstheme="majorBidi"/>
          <w:color w:val="0F4761" w:themeColor="accent1" w:themeShade="BF"/>
          <w:sz w:val="40"/>
          <w:szCs w:val="40"/>
        </w:rPr>
      </w:pPr>
      <w:r w:rsidRPr="00AE62BB">
        <w:rPr>
          <w:rFonts w:asciiTheme="majorHAnsi" w:eastAsiaTheme="majorEastAsia" w:hAnsiTheme="majorHAnsi" w:cstheme="majorBidi"/>
          <w:color w:val="0F4761" w:themeColor="accent1" w:themeShade="BF"/>
          <w:sz w:val="40"/>
          <w:szCs w:val="40"/>
        </w:rPr>
        <w:t xml:space="preserve">Contents </w:t>
      </w:r>
    </w:p>
    <w:p w14:paraId="5C6ADE58" w14:textId="77777777" w:rsidR="00AE62BB" w:rsidRPr="00AE62BB" w:rsidRDefault="00AE62BB" w:rsidP="00EA49D1">
      <w:pPr>
        <w:jc w:val="both"/>
      </w:pPr>
      <w:r w:rsidRPr="00AE62BB">
        <w:t>Glossary</w:t>
      </w:r>
      <w:r w:rsidRPr="00AE62BB">
        <w:tab/>
      </w:r>
      <w:r w:rsidRPr="00AE62BB">
        <w:tab/>
      </w:r>
      <w:r w:rsidRPr="00AE62BB">
        <w:tab/>
      </w:r>
      <w:r w:rsidRPr="00AE62BB">
        <w:tab/>
      </w:r>
      <w:r w:rsidRPr="00AE62BB">
        <w:tab/>
      </w:r>
      <w:r w:rsidRPr="00AE62BB">
        <w:tab/>
      </w:r>
      <w:r w:rsidRPr="00AE62BB">
        <w:tab/>
      </w:r>
      <w:r w:rsidRPr="00AE62BB">
        <w:tab/>
      </w:r>
      <w:r w:rsidRPr="00AE62BB">
        <w:tab/>
      </w:r>
      <w:r w:rsidRPr="00AE62BB">
        <w:tab/>
      </w:r>
      <w:r w:rsidRPr="00AE62BB">
        <w:tab/>
        <w:t>3</w:t>
      </w:r>
    </w:p>
    <w:p w14:paraId="3E6219B7" w14:textId="4853377F" w:rsidR="00E7747F" w:rsidRDefault="00AE62BB" w:rsidP="00EA49D1">
      <w:pPr>
        <w:jc w:val="both"/>
      </w:pPr>
      <w:r w:rsidRPr="00AE62BB">
        <w:t>Procurement Specific Questionnaire Explainer</w:t>
      </w:r>
      <w:r w:rsidRPr="00AE62BB">
        <w:tab/>
      </w:r>
      <w:r w:rsidR="00E7747F">
        <w:tab/>
      </w:r>
      <w:r w:rsidR="00E7747F">
        <w:tab/>
      </w:r>
      <w:r w:rsidR="00E7747F">
        <w:tab/>
      </w:r>
      <w:r w:rsidR="00E7747F">
        <w:tab/>
      </w:r>
      <w:r w:rsidR="00E7747F">
        <w:tab/>
        <w:t>7</w:t>
      </w:r>
    </w:p>
    <w:p w14:paraId="0AE0ACF7" w14:textId="34BC58EE" w:rsidR="00AE62BB" w:rsidRPr="00AE62BB" w:rsidRDefault="00E7747F" w:rsidP="00EA49D1">
      <w:pPr>
        <w:jc w:val="both"/>
      </w:pPr>
      <w:r>
        <w:t>Project Specific Questionnaire</w:t>
      </w:r>
      <w:r>
        <w:tab/>
      </w:r>
      <w:r>
        <w:tab/>
      </w:r>
      <w:r>
        <w:tab/>
      </w:r>
      <w:r w:rsidR="00AE62BB" w:rsidRPr="00AE62BB">
        <w:tab/>
      </w:r>
      <w:r w:rsidR="00AE62BB" w:rsidRPr="00AE62BB">
        <w:tab/>
      </w:r>
      <w:r w:rsidR="00AE62BB" w:rsidRPr="00AE62BB">
        <w:tab/>
      </w:r>
      <w:r w:rsidR="00AE62BB" w:rsidRPr="00AE62BB">
        <w:tab/>
      </w:r>
      <w:r w:rsidR="00AE62BB" w:rsidRPr="00AE62BB">
        <w:tab/>
      </w:r>
      <w:r>
        <w:t>9</w:t>
      </w:r>
    </w:p>
    <w:p w14:paraId="68582EC9" w14:textId="16DFAA1D" w:rsidR="00AE62BB" w:rsidRPr="00AE62BB" w:rsidRDefault="00AE62BB" w:rsidP="00EA49D1">
      <w:pPr>
        <w:jc w:val="both"/>
      </w:pPr>
      <w:r w:rsidRPr="00AE62BB">
        <w:t>Conditions of Participation</w:t>
      </w:r>
      <w:r w:rsidR="00E7747F">
        <w:tab/>
      </w:r>
      <w:r w:rsidR="00E7747F">
        <w:tab/>
      </w:r>
      <w:r w:rsidR="00E7747F">
        <w:tab/>
      </w:r>
      <w:r w:rsidR="00E7747F">
        <w:tab/>
      </w:r>
      <w:r w:rsidR="00E7747F">
        <w:tab/>
      </w:r>
      <w:r w:rsidR="00E7747F">
        <w:tab/>
      </w:r>
      <w:r w:rsidR="00E7747F">
        <w:tab/>
      </w:r>
      <w:r w:rsidR="00E7747F">
        <w:tab/>
      </w:r>
      <w:r w:rsidR="00E7747F">
        <w:tab/>
        <w:t>12</w:t>
      </w:r>
    </w:p>
    <w:p w14:paraId="50C7682F" w14:textId="1166F2CB" w:rsidR="00AE62BB" w:rsidRDefault="00C42314" w:rsidP="00EA49D1">
      <w:pPr>
        <w:jc w:val="both"/>
      </w:pPr>
      <w:r>
        <w:t>Confirmations</w:t>
      </w:r>
      <w:r>
        <w:tab/>
      </w:r>
      <w:r>
        <w:tab/>
      </w:r>
      <w:r>
        <w:tab/>
      </w:r>
      <w:r>
        <w:tab/>
      </w:r>
      <w:r>
        <w:tab/>
      </w:r>
      <w:r>
        <w:tab/>
      </w:r>
      <w:r>
        <w:tab/>
      </w:r>
      <w:r>
        <w:tab/>
      </w:r>
      <w:r>
        <w:tab/>
      </w:r>
      <w:r>
        <w:tab/>
        <w:t>20</w:t>
      </w:r>
    </w:p>
    <w:p w14:paraId="70F81CA9" w14:textId="1D435FD3" w:rsidR="00EC5AEA" w:rsidRDefault="00EC5AEA" w:rsidP="00EA49D1">
      <w:pPr>
        <w:jc w:val="both"/>
      </w:pPr>
      <w:r>
        <w:t xml:space="preserve">Quality Award Tender Questions </w:t>
      </w:r>
      <w:r w:rsidR="00C42314">
        <w:tab/>
      </w:r>
      <w:r w:rsidR="00C42314">
        <w:tab/>
      </w:r>
      <w:r w:rsidR="00C42314">
        <w:tab/>
      </w:r>
      <w:r w:rsidR="00C42314">
        <w:tab/>
      </w:r>
      <w:r w:rsidR="00C42314">
        <w:tab/>
      </w:r>
      <w:r w:rsidR="00C42314">
        <w:tab/>
      </w:r>
      <w:r w:rsidR="00C42314">
        <w:tab/>
      </w:r>
      <w:r w:rsidR="00C42314">
        <w:tab/>
        <w:t>21</w:t>
      </w:r>
    </w:p>
    <w:p w14:paraId="6F6B1B28" w14:textId="0E459EDC" w:rsidR="0071349A" w:rsidRDefault="0071349A" w:rsidP="0071349A">
      <w:pPr>
        <w:tabs>
          <w:tab w:val="right" w:pos="9026"/>
        </w:tabs>
        <w:jc w:val="both"/>
      </w:pPr>
      <w:r>
        <w:t>Use of Artificial Intelligence                                                                                       32</w:t>
      </w:r>
    </w:p>
    <w:p w14:paraId="22FE4FA0" w14:textId="74C0F2EC" w:rsidR="00C42314" w:rsidRDefault="00C42314" w:rsidP="00EA49D1">
      <w:pPr>
        <w:jc w:val="both"/>
      </w:pPr>
      <w:r>
        <w:t>Form of tender</w:t>
      </w:r>
      <w:r>
        <w:tab/>
      </w:r>
      <w:r>
        <w:tab/>
      </w:r>
      <w:r>
        <w:tab/>
      </w:r>
      <w:r>
        <w:tab/>
      </w:r>
      <w:r>
        <w:tab/>
      </w:r>
      <w:r>
        <w:tab/>
      </w:r>
      <w:r>
        <w:tab/>
      </w:r>
      <w:r>
        <w:tab/>
      </w:r>
      <w:r>
        <w:tab/>
      </w:r>
      <w:r>
        <w:tab/>
      </w:r>
      <w:r w:rsidR="0071349A">
        <w:t>33</w:t>
      </w:r>
    </w:p>
    <w:p w14:paraId="16E59B63" w14:textId="612C9273" w:rsidR="00C42314" w:rsidRDefault="00C42314" w:rsidP="00EA49D1">
      <w:pPr>
        <w:jc w:val="both"/>
      </w:pPr>
      <w:r>
        <w:t>Certificate of confidentiality</w:t>
      </w:r>
      <w:r>
        <w:tab/>
      </w:r>
      <w:r>
        <w:tab/>
      </w:r>
      <w:r>
        <w:tab/>
      </w:r>
      <w:r>
        <w:tab/>
      </w:r>
      <w:r>
        <w:tab/>
      </w:r>
      <w:r>
        <w:tab/>
      </w:r>
      <w:r>
        <w:tab/>
      </w:r>
      <w:r>
        <w:tab/>
      </w:r>
      <w:r>
        <w:tab/>
        <w:t>3</w:t>
      </w:r>
      <w:r w:rsidR="0071349A">
        <w:t>5</w:t>
      </w:r>
    </w:p>
    <w:p w14:paraId="5837DE06" w14:textId="6846F0BC" w:rsidR="00C42314" w:rsidRDefault="00C42314" w:rsidP="00EA49D1">
      <w:pPr>
        <w:jc w:val="both"/>
      </w:pPr>
      <w:r>
        <w:t>Commercially Sensitive Information</w:t>
      </w:r>
      <w:r>
        <w:tab/>
      </w:r>
      <w:r>
        <w:tab/>
      </w:r>
      <w:r>
        <w:tab/>
      </w:r>
      <w:r>
        <w:tab/>
      </w:r>
      <w:r>
        <w:tab/>
      </w:r>
      <w:r>
        <w:tab/>
      </w:r>
      <w:r>
        <w:tab/>
        <w:t>3</w:t>
      </w:r>
      <w:r w:rsidR="0071349A">
        <w:t>7</w:t>
      </w:r>
    </w:p>
    <w:p w14:paraId="3C3A70CF" w14:textId="77777777" w:rsidR="00C42314" w:rsidRDefault="00C42314" w:rsidP="00EA49D1">
      <w:pPr>
        <w:jc w:val="both"/>
      </w:pPr>
    </w:p>
    <w:p w14:paraId="5DEE7499" w14:textId="77777777" w:rsidR="00C42314" w:rsidRDefault="00C42314" w:rsidP="00EA49D1">
      <w:pPr>
        <w:jc w:val="both"/>
      </w:pPr>
    </w:p>
    <w:p w14:paraId="11281CAF" w14:textId="77777777" w:rsidR="00AE62BB" w:rsidRDefault="00AE62BB" w:rsidP="00EA49D1">
      <w:pPr>
        <w:spacing w:after="160" w:line="278" w:lineRule="auto"/>
        <w:jc w:val="both"/>
      </w:pPr>
      <w:r>
        <w:br w:type="page"/>
      </w:r>
    </w:p>
    <w:p w14:paraId="51A6EB5B" w14:textId="77777777" w:rsidR="00AE62BB" w:rsidRDefault="00AE62BB" w:rsidP="00EA49D1">
      <w:pPr>
        <w:jc w:val="both"/>
      </w:pPr>
    </w:p>
    <w:p w14:paraId="14E16285" w14:textId="3B392BE7" w:rsidR="00AE62BB" w:rsidRDefault="00AE62BB" w:rsidP="00EA49D1">
      <w:pPr>
        <w:pBdr>
          <w:top w:val="nil"/>
          <w:left w:val="nil"/>
          <w:bottom w:val="nil"/>
          <w:right w:val="nil"/>
          <w:between w:val="nil"/>
        </w:pBdr>
        <w:suppressAutoHyphens/>
        <w:spacing w:after="240"/>
        <w:jc w:val="both"/>
        <w:rPr>
          <w:rFonts w:asciiTheme="minorHAnsi" w:eastAsia="Helvetica Neue Light" w:hAnsiTheme="minorHAnsi" w:cs="Helvetica Neue Light"/>
          <w:szCs w:val="24"/>
        </w:rPr>
      </w:pPr>
    </w:p>
    <w:p w14:paraId="4A041E1F" w14:textId="77777777" w:rsidR="00926B59" w:rsidRPr="00EA49D1" w:rsidRDefault="00926B59" w:rsidP="00EA49D1">
      <w:pPr>
        <w:pStyle w:val="Heading2"/>
        <w:jc w:val="both"/>
        <w:rPr>
          <w:color w:val="0B769F" w:themeColor="accent4" w:themeShade="BF"/>
        </w:rPr>
      </w:pPr>
      <w:bookmarkStart w:id="0" w:name="_Toc183424431"/>
      <w:bookmarkStart w:id="1" w:name="_Toc189571796"/>
      <w:r w:rsidRPr="00EA49D1">
        <w:rPr>
          <w:color w:val="0B769F" w:themeColor="accent4" w:themeShade="BF"/>
        </w:rPr>
        <w:t>Glossary</w:t>
      </w:r>
      <w:bookmarkEnd w:id="0"/>
      <w:bookmarkEnd w:id="1"/>
    </w:p>
    <w:tbl>
      <w:tblPr>
        <w:tblStyle w:val="TableGrid"/>
        <w:tblW w:w="0" w:type="auto"/>
        <w:tblBorders>
          <w:top w:val="none" w:sz="0" w:space="0" w:color="auto"/>
          <w:left w:val="none" w:sz="0" w:space="0" w:color="auto"/>
          <w:right w:val="none" w:sz="0" w:space="0" w:color="auto"/>
          <w:insideV w:val="none" w:sz="0" w:space="0" w:color="auto"/>
        </w:tblBorders>
        <w:tblCellMar>
          <w:top w:w="113" w:type="dxa"/>
          <w:left w:w="0" w:type="dxa"/>
          <w:bottom w:w="113" w:type="dxa"/>
          <w:right w:w="0" w:type="dxa"/>
        </w:tblCellMar>
        <w:tblLook w:val="04A0" w:firstRow="1" w:lastRow="0" w:firstColumn="1" w:lastColumn="0" w:noHBand="0" w:noVBand="1"/>
      </w:tblPr>
      <w:tblGrid>
        <w:gridCol w:w="1783"/>
        <w:gridCol w:w="7243"/>
      </w:tblGrid>
      <w:tr w:rsidR="00926B59" w:rsidRPr="00845A54" w14:paraId="2F8B7096" w14:textId="77777777" w:rsidTr="00EA49D1">
        <w:trPr>
          <w:tblHeader/>
        </w:trPr>
        <w:tc>
          <w:tcPr>
            <w:tcW w:w="1843" w:type="dxa"/>
            <w:shd w:val="clear" w:color="auto" w:fill="BFBFBF" w:themeFill="background1" w:themeFillShade="BF"/>
          </w:tcPr>
          <w:p w14:paraId="1B046388" w14:textId="77777777" w:rsidR="00926B59" w:rsidRPr="00EA49D1" w:rsidRDefault="00926B59" w:rsidP="00EA49D1">
            <w:pPr>
              <w:pStyle w:val="BodyText1"/>
              <w:pBdr>
                <w:top w:val="none" w:sz="0" w:space="0" w:color="auto"/>
                <w:left w:val="none" w:sz="0" w:space="0" w:color="auto"/>
                <w:bottom w:val="none" w:sz="0" w:space="0" w:color="auto"/>
                <w:right w:val="none" w:sz="0" w:space="0" w:color="auto"/>
                <w:between w:val="none" w:sz="0" w:space="0" w:color="auto"/>
              </w:pBdr>
              <w:spacing w:after="0"/>
              <w:jc w:val="both"/>
              <w:rPr>
                <w:b/>
                <w:bCs/>
                <w:sz w:val="28"/>
                <w:szCs w:val="28"/>
              </w:rPr>
            </w:pPr>
            <w:r w:rsidRPr="00EA49D1">
              <w:rPr>
                <w:b/>
                <w:bCs/>
                <w:sz w:val="28"/>
                <w:szCs w:val="28"/>
              </w:rPr>
              <w:t>Term</w:t>
            </w:r>
          </w:p>
        </w:tc>
        <w:tc>
          <w:tcPr>
            <w:tcW w:w="7795" w:type="dxa"/>
            <w:shd w:val="clear" w:color="auto" w:fill="BFBFBF" w:themeFill="background1" w:themeFillShade="BF"/>
          </w:tcPr>
          <w:p w14:paraId="126B0AD6" w14:textId="77777777" w:rsidR="00926B59" w:rsidRPr="00EA49D1" w:rsidRDefault="00926B59" w:rsidP="00EA49D1">
            <w:pPr>
              <w:pStyle w:val="BodyText1"/>
              <w:pBdr>
                <w:top w:val="none" w:sz="0" w:space="0" w:color="auto"/>
                <w:left w:val="none" w:sz="0" w:space="0" w:color="auto"/>
                <w:bottom w:val="none" w:sz="0" w:space="0" w:color="auto"/>
                <w:right w:val="none" w:sz="0" w:space="0" w:color="auto"/>
                <w:between w:val="none" w:sz="0" w:space="0" w:color="auto"/>
              </w:pBdr>
              <w:spacing w:after="0"/>
              <w:jc w:val="both"/>
              <w:rPr>
                <w:b/>
                <w:bCs/>
                <w:sz w:val="28"/>
                <w:szCs w:val="28"/>
              </w:rPr>
            </w:pPr>
            <w:r w:rsidRPr="00EA49D1">
              <w:rPr>
                <w:b/>
                <w:bCs/>
                <w:sz w:val="28"/>
                <w:szCs w:val="28"/>
              </w:rPr>
              <w:t>Definition</w:t>
            </w:r>
          </w:p>
        </w:tc>
      </w:tr>
      <w:tr w:rsidR="00926B59" w:rsidRPr="00926B59" w14:paraId="7B364F26" w14:textId="77777777" w:rsidTr="00551097">
        <w:tc>
          <w:tcPr>
            <w:tcW w:w="1843" w:type="dxa"/>
          </w:tcPr>
          <w:p w14:paraId="136AF0DA"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Associated person</w:t>
            </w:r>
          </w:p>
        </w:tc>
        <w:tc>
          <w:tcPr>
            <w:tcW w:w="7795" w:type="dxa"/>
          </w:tcPr>
          <w:p w14:paraId="08A6A42E" w14:textId="77777777" w:rsidR="00926B59" w:rsidRPr="00926B59" w:rsidRDefault="00926B59" w:rsidP="00EA49D1">
            <w:pPr>
              <w:widowControl w:val="0"/>
              <w:spacing w:after="120"/>
              <w:jc w:val="both"/>
              <w:rPr>
                <w:rFonts w:cs="Arial"/>
                <w:sz w:val="24"/>
                <w:szCs w:val="24"/>
              </w:rPr>
            </w:pPr>
            <w:r w:rsidRPr="00926B59">
              <w:rPr>
                <w:rFonts w:cs="Arial"/>
                <w:sz w:val="24"/>
                <w:szCs w:val="24"/>
              </w:rPr>
              <w:t>A supplier may be an excluded supplier or an excludable supplier if any exclusion ground applies to either the supplier or an associated person (see the references to ‘associated person’ in section 57 of the Act) and if the circumstances giving rise to the ground are continuing or likely to occur again.</w:t>
            </w:r>
          </w:p>
          <w:p w14:paraId="7BF52909" w14:textId="77777777" w:rsidR="00926B59" w:rsidRPr="00926B59" w:rsidRDefault="00926B59" w:rsidP="00EA49D1">
            <w:pPr>
              <w:widowControl w:val="0"/>
              <w:spacing w:after="120"/>
              <w:jc w:val="both"/>
              <w:rPr>
                <w:rFonts w:cs="Arial"/>
                <w:sz w:val="24"/>
                <w:szCs w:val="24"/>
              </w:rPr>
            </w:pPr>
            <w:r w:rsidRPr="00926B59">
              <w:rPr>
                <w:rFonts w:cs="Arial"/>
                <w:sz w:val="24"/>
                <w:szCs w:val="24"/>
              </w:rPr>
              <w:t>An associated person for these purposes is defined in section 26(4) as a person the supplier is relying on in order to satisfy the conditions of participation (other than a guarantor).</w:t>
            </w:r>
          </w:p>
          <w:p w14:paraId="0734448B" w14:textId="77777777" w:rsidR="00926B59" w:rsidRPr="00926B59" w:rsidRDefault="00926B59" w:rsidP="00EA49D1">
            <w:pPr>
              <w:pStyle w:val="BodyText1"/>
              <w:spacing w:after="0"/>
              <w:jc w:val="both"/>
              <w:rPr>
                <w:rFonts w:ascii="Arial" w:hAnsi="Arial" w:cs="Arial"/>
                <w:sz w:val="24"/>
              </w:rPr>
            </w:pPr>
            <w:r w:rsidRPr="00926B59">
              <w:rPr>
                <w:rFonts w:ascii="Arial" w:hAnsi="Arial" w:cs="Arial"/>
                <w:sz w:val="24"/>
              </w:rPr>
              <w:t>Associated persons are likely to be within the first tier of sub-contractors, but may be further down the supply chain, for example in procurements of contracts with highly technical elements.</w:t>
            </w:r>
          </w:p>
        </w:tc>
      </w:tr>
      <w:tr w:rsidR="00926B59" w:rsidRPr="00926B59" w14:paraId="5067FADA" w14:textId="77777777" w:rsidTr="00551097">
        <w:tc>
          <w:tcPr>
            <w:tcW w:w="1843" w:type="dxa"/>
          </w:tcPr>
          <w:p w14:paraId="6D877005"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Central digital platform</w:t>
            </w:r>
          </w:p>
        </w:tc>
        <w:tc>
          <w:tcPr>
            <w:tcW w:w="7795" w:type="dxa"/>
          </w:tcPr>
          <w:p w14:paraId="7FE15C89" w14:textId="77777777" w:rsidR="00926B59" w:rsidRPr="00926B59" w:rsidRDefault="00926B59" w:rsidP="00EA49D1">
            <w:pPr>
              <w:widowControl w:val="0"/>
              <w:spacing w:after="120"/>
              <w:jc w:val="both"/>
              <w:rPr>
                <w:rFonts w:cs="Arial"/>
                <w:sz w:val="24"/>
                <w:szCs w:val="24"/>
              </w:rPr>
            </w:pPr>
            <w:r w:rsidRPr="00926B59">
              <w:rPr>
                <w:rFonts w:cs="Arial"/>
                <w:sz w:val="24"/>
                <w:szCs w:val="24"/>
              </w:rPr>
              <w:t xml:space="preserve">The online system referenced in the Procurement Act 2023 (Act) and defined in the Procurement Regulations 2024 as the central digital platform. It is available at </w:t>
            </w:r>
            <w:hyperlink r:id="rId7">
              <w:r w:rsidRPr="00926B59">
                <w:rPr>
                  <w:rStyle w:val="Hyperlink"/>
                  <w:rFonts w:eastAsiaTheme="majorEastAsia" w:cs="Arial"/>
                  <w:sz w:val="24"/>
                  <w:szCs w:val="24"/>
                </w:rPr>
                <w:t>www.gov.uk/find-tender</w:t>
              </w:r>
            </w:hyperlink>
          </w:p>
          <w:p w14:paraId="03A7E331" w14:textId="77777777" w:rsidR="00926B59" w:rsidRPr="00926B59" w:rsidRDefault="00926B59" w:rsidP="00EA49D1">
            <w:pPr>
              <w:widowControl w:val="0"/>
              <w:spacing w:after="120"/>
              <w:jc w:val="both"/>
              <w:rPr>
                <w:rFonts w:cs="Arial"/>
                <w:sz w:val="24"/>
                <w:szCs w:val="24"/>
              </w:rPr>
            </w:pPr>
            <w:r w:rsidRPr="00926B59">
              <w:rPr>
                <w:rFonts w:cs="Arial"/>
                <w:sz w:val="24"/>
                <w:szCs w:val="24"/>
              </w:rPr>
              <w:t>The central digital platform will enable:</w:t>
            </w:r>
          </w:p>
          <w:p w14:paraId="5AC3862C" w14:textId="77777777" w:rsidR="00926B59" w:rsidRPr="00926B59" w:rsidRDefault="00926B59" w:rsidP="00EA49D1">
            <w:pPr>
              <w:widowControl w:val="0"/>
              <w:numPr>
                <w:ilvl w:val="0"/>
                <w:numId w:val="1"/>
              </w:numPr>
              <w:spacing w:after="120"/>
              <w:jc w:val="both"/>
              <w:rPr>
                <w:rFonts w:cs="Arial"/>
                <w:sz w:val="24"/>
                <w:szCs w:val="24"/>
              </w:rPr>
            </w:pPr>
            <w:r w:rsidRPr="00926B59">
              <w:rPr>
                <w:rFonts w:cs="Arial"/>
                <w:sz w:val="24"/>
                <w:szCs w:val="24"/>
              </w:rPr>
              <w:t>contracting authorities and suppliers to register and receive a unique identifier</w:t>
            </w:r>
          </w:p>
          <w:p w14:paraId="19FF28BE" w14:textId="77777777" w:rsidR="00926B59" w:rsidRPr="00926B59" w:rsidRDefault="00926B59" w:rsidP="00EA49D1">
            <w:pPr>
              <w:widowControl w:val="0"/>
              <w:numPr>
                <w:ilvl w:val="0"/>
                <w:numId w:val="1"/>
              </w:numPr>
              <w:spacing w:after="120"/>
              <w:jc w:val="both"/>
              <w:rPr>
                <w:rFonts w:cs="Arial"/>
                <w:sz w:val="24"/>
                <w:szCs w:val="24"/>
              </w:rPr>
            </w:pPr>
            <w:r w:rsidRPr="00926B59">
              <w:rPr>
                <w:rFonts w:cs="Arial"/>
                <w:sz w:val="24"/>
                <w:szCs w:val="24"/>
              </w:rPr>
              <w:t>contracting authorities to publish notices and other information as required under the Act for covered and below-threshold procurements</w:t>
            </w:r>
          </w:p>
          <w:p w14:paraId="6CCAC3EF" w14:textId="77777777" w:rsidR="00926B59" w:rsidRPr="00926B59" w:rsidRDefault="00926B59" w:rsidP="00EA49D1">
            <w:pPr>
              <w:widowControl w:val="0"/>
              <w:numPr>
                <w:ilvl w:val="0"/>
                <w:numId w:val="1"/>
              </w:numPr>
              <w:spacing w:after="120"/>
              <w:jc w:val="both"/>
              <w:rPr>
                <w:rFonts w:cs="Arial"/>
                <w:sz w:val="24"/>
                <w:szCs w:val="24"/>
              </w:rPr>
            </w:pPr>
            <w:r w:rsidRPr="00926B59">
              <w:rPr>
                <w:rFonts w:cs="Arial"/>
                <w:sz w:val="24"/>
                <w:szCs w:val="24"/>
              </w:rPr>
              <w:t>suppliers to submit and store certain core organisational information as required by the regulations to participate in a covered procurement. This information will only be available to those contracting authorities that a supplier chooses to share it with; it cannot be freely accessed</w:t>
            </w:r>
          </w:p>
          <w:p w14:paraId="39CB8988" w14:textId="77777777" w:rsidR="00926B59" w:rsidRPr="00926B59" w:rsidRDefault="00926B59" w:rsidP="00EA49D1">
            <w:pPr>
              <w:widowControl w:val="0"/>
              <w:numPr>
                <w:ilvl w:val="0"/>
                <w:numId w:val="1"/>
              </w:numPr>
              <w:pBdr>
                <w:top w:val="nil"/>
                <w:left w:val="nil"/>
                <w:bottom w:val="nil"/>
                <w:right w:val="nil"/>
                <w:between w:val="nil"/>
              </w:pBdr>
              <w:ind w:left="714" w:hanging="357"/>
              <w:jc w:val="both"/>
              <w:rPr>
                <w:rFonts w:cs="Arial"/>
                <w:sz w:val="24"/>
                <w:szCs w:val="24"/>
              </w:rPr>
            </w:pPr>
            <w:r w:rsidRPr="00926B59">
              <w:rPr>
                <w:rFonts w:cs="Arial"/>
                <w:sz w:val="24"/>
                <w:szCs w:val="24"/>
              </w:rPr>
              <w:t>anyone to view the notices and access related public procurement data</w:t>
            </w:r>
          </w:p>
        </w:tc>
      </w:tr>
      <w:tr w:rsidR="00926B59" w:rsidRPr="00926B59" w14:paraId="3D133347" w14:textId="77777777" w:rsidTr="00551097">
        <w:tc>
          <w:tcPr>
            <w:tcW w:w="1843" w:type="dxa"/>
          </w:tcPr>
          <w:p w14:paraId="400F4BDF"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Conditions of participation</w:t>
            </w:r>
          </w:p>
        </w:tc>
        <w:tc>
          <w:tcPr>
            <w:tcW w:w="7795" w:type="dxa"/>
          </w:tcPr>
          <w:p w14:paraId="25DE7936" w14:textId="77777777" w:rsidR="00926B59" w:rsidRPr="00926B59" w:rsidRDefault="00926B59" w:rsidP="00EA49D1">
            <w:pPr>
              <w:widowControl w:val="0"/>
              <w:spacing w:after="120"/>
              <w:jc w:val="both"/>
              <w:rPr>
                <w:rFonts w:cs="Arial"/>
                <w:sz w:val="24"/>
                <w:szCs w:val="24"/>
              </w:rPr>
            </w:pPr>
            <w:r w:rsidRPr="00926B59">
              <w:rPr>
                <w:rFonts w:cs="Arial"/>
                <w:sz w:val="24"/>
                <w:szCs w:val="24"/>
              </w:rPr>
              <w:t>The Procurement Act 2023 includes rules on conditions of participation under a competitive tendering procedure and a competitive selection process under a framework.</w:t>
            </w:r>
          </w:p>
          <w:p w14:paraId="62DCE63B" w14:textId="77777777" w:rsidR="00926B59" w:rsidRPr="00926B59" w:rsidRDefault="00926B59" w:rsidP="00EA49D1">
            <w:pPr>
              <w:widowControl w:val="0"/>
              <w:spacing w:after="120"/>
              <w:jc w:val="both"/>
              <w:rPr>
                <w:rFonts w:cs="Arial"/>
                <w:sz w:val="24"/>
                <w:szCs w:val="24"/>
              </w:rPr>
            </w:pPr>
            <w:r w:rsidRPr="00926B59">
              <w:rPr>
                <w:rFonts w:cs="Arial"/>
                <w:sz w:val="24"/>
                <w:szCs w:val="24"/>
              </w:rPr>
              <w:t xml:space="preserve">Contracting authorities are allowed to set conditions of participation only if they are a proportionate means of ensuring that suppliers </w:t>
            </w:r>
            <w:r w:rsidRPr="00926B59">
              <w:rPr>
                <w:rFonts w:cs="Arial"/>
                <w:sz w:val="24"/>
                <w:szCs w:val="24"/>
              </w:rPr>
              <w:lastRenderedPageBreak/>
              <w:t xml:space="preserve">have: a. legal and financial capacity; or b. technical ability, to perform the contract. </w:t>
            </w:r>
          </w:p>
          <w:p w14:paraId="4F794890" w14:textId="77777777" w:rsidR="00926B59" w:rsidRPr="00926B59" w:rsidRDefault="00926B59" w:rsidP="00EA49D1">
            <w:pPr>
              <w:widowControl w:val="0"/>
              <w:spacing w:after="120"/>
              <w:jc w:val="both"/>
              <w:rPr>
                <w:rFonts w:cs="Arial"/>
                <w:sz w:val="24"/>
                <w:szCs w:val="24"/>
              </w:rPr>
            </w:pPr>
            <w:r w:rsidRPr="00926B59">
              <w:rPr>
                <w:rFonts w:cs="Arial"/>
                <w:sz w:val="24"/>
                <w:szCs w:val="24"/>
              </w:rPr>
              <w:t>Suppliers must satisfy these conditions if they are to be awarded the contract. The conditions must be proportionate having regard to the nature, complexity and cost of the public contract.</w:t>
            </w:r>
          </w:p>
          <w:p w14:paraId="7AE1A210" w14:textId="77777777" w:rsidR="00926B59" w:rsidRPr="00926B59" w:rsidRDefault="00926B59" w:rsidP="00EA49D1">
            <w:pPr>
              <w:tabs>
                <w:tab w:val="left" w:pos="2751"/>
              </w:tabs>
              <w:ind w:left="57"/>
              <w:jc w:val="both"/>
              <w:rPr>
                <w:rFonts w:cs="Arial"/>
                <w:sz w:val="24"/>
                <w:szCs w:val="24"/>
              </w:rPr>
            </w:pPr>
            <w:r w:rsidRPr="00926B59">
              <w:rPr>
                <w:rFonts w:cs="Arial"/>
                <w:sz w:val="24"/>
                <w:szCs w:val="24"/>
              </w:rPr>
              <w:t>Whereas compared with award criteria (section 23) which are used to assess the tender, conditions of participation are used to assess the supplier. Contracting authorities must make these conditions clear in the tender notice, supplemented (where necessary) by the tender documents.</w:t>
            </w:r>
          </w:p>
        </w:tc>
      </w:tr>
      <w:tr w:rsidR="00926B59" w:rsidRPr="00926B59" w14:paraId="296F09FC" w14:textId="77777777" w:rsidTr="00551097">
        <w:tc>
          <w:tcPr>
            <w:tcW w:w="1843" w:type="dxa"/>
          </w:tcPr>
          <w:p w14:paraId="24A30130"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lastRenderedPageBreak/>
              <w:t>Connected persons</w:t>
            </w:r>
          </w:p>
        </w:tc>
        <w:tc>
          <w:tcPr>
            <w:tcW w:w="7795" w:type="dxa"/>
          </w:tcPr>
          <w:p w14:paraId="1C71527A" w14:textId="77777777" w:rsidR="00926B59" w:rsidRPr="00926B59" w:rsidRDefault="00926B59" w:rsidP="00EA49D1">
            <w:pPr>
              <w:widowControl w:val="0"/>
              <w:spacing w:after="120"/>
              <w:jc w:val="both"/>
              <w:rPr>
                <w:rFonts w:cs="Arial"/>
                <w:sz w:val="24"/>
                <w:szCs w:val="24"/>
              </w:rPr>
            </w:pPr>
            <w:r w:rsidRPr="00926B59">
              <w:rPr>
                <w:rFonts w:cs="Arial"/>
                <w:sz w:val="24"/>
                <w:szCs w:val="24"/>
              </w:rPr>
              <w:t>A connected person is defined in paragraph 45 of Schedule 6 to the Act. In summary, it covers:</w:t>
            </w:r>
          </w:p>
          <w:p w14:paraId="4275C319"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person with ‘significant control' over the supplier (within the meaning given by section 790C(2) of the Companies Act 2006 (CA 2006))</w:t>
            </w:r>
          </w:p>
          <w:p w14:paraId="3ACA7970"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director or shadow director of the supplier</w:t>
            </w:r>
          </w:p>
          <w:p w14:paraId="04A191FC"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parent undertaking or a subsidiary undertaking of the supplier</w:t>
            </w:r>
          </w:p>
          <w:p w14:paraId="456A3149"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 predecessor company</w:t>
            </w:r>
          </w:p>
          <w:p w14:paraId="15F194F7"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any other person who it can reasonably be considered stands in an equivalent position in relation to the supplier as a person within paragraph a to d.</w:t>
            </w:r>
          </w:p>
          <w:p w14:paraId="6FEC7A3B" w14:textId="77777777" w:rsidR="00926B59" w:rsidRPr="00926B59" w:rsidRDefault="00926B59" w:rsidP="00EA49D1">
            <w:pPr>
              <w:widowControl w:val="0"/>
              <w:numPr>
                <w:ilvl w:val="0"/>
                <w:numId w:val="2"/>
              </w:numPr>
              <w:spacing w:after="120"/>
              <w:jc w:val="both"/>
              <w:rPr>
                <w:rFonts w:cs="Arial"/>
                <w:sz w:val="24"/>
                <w:szCs w:val="24"/>
              </w:rPr>
            </w:pPr>
            <w:r w:rsidRPr="00926B59">
              <w:rPr>
                <w:rFonts w:cs="Arial"/>
                <w:sz w:val="24"/>
                <w:szCs w:val="24"/>
              </w:rPr>
              <w:t>any person with the right to exercise, or who actually exercises, significant influence or control over the supplier</w:t>
            </w:r>
          </w:p>
          <w:p w14:paraId="5E1A139B" w14:textId="77777777" w:rsidR="00926B59" w:rsidRPr="00926B59" w:rsidRDefault="00926B59" w:rsidP="00EA49D1">
            <w:pPr>
              <w:pStyle w:val="ListParagraph"/>
              <w:numPr>
                <w:ilvl w:val="0"/>
                <w:numId w:val="2"/>
              </w:numPr>
              <w:tabs>
                <w:tab w:val="left" w:pos="2751"/>
              </w:tabs>
              <w:ind w:left="714" w:hanging="357"/>
              <w:jc w:val="both"/>
              <w:rPr>
                <w:rFonts w:cs="Arial"/>
                <w:sz w:val="24"/>
                <w:szCs w:val="24"/>
              </w:rPr>
            </w:pPr>
            <w:r w:rsidRPr="00926B59">
              <w:rPr>
                <w:rFonts w:cs="Arial"/>
                <w:sz w:val="24"/>
                <w:szCs w:val="24"/>
              </w:rPr>
              <w:t>any person over which the supplier has the right to exercise, or actually exercises, significant influence or control</w:t>
            </w:r>
          </w:p>
        </w:tc>
      </w:tr>
      <w:tr w:rsidR="00926B59" w:rsidRPr="00926B59" w14:paraId="2EE5DB7E" w14:textId="77777777" w:rsidTr="00551097">
        <w:tc>
          <w:tcPr>
            <w:tcW w:w="1843" w:type="dxa"/>
          </w:tcPr>
          <w:p w14:paraId="23DED8DF"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Competitive tendering procedures</w:t>
            </w:r>
          </w:p>
        </w:tc>
        <w:tc>
          <w:tcPr>
            <w:tcW w:w="7795" w:type="dxa"/>
          </w:tcPr>
          <w:p w14:paraId="3732B210" w14:textId="77777777" w:rsidR="00926B59" w:rsidRPr="00926B59" w:rsidRDefault="00926B59" w:rsidP="00EA49D1">
            <w:pPr>
              <w:tabs>
                <w:tab w:val="left" w:pos="2751"/>
              </w:tabs>
              <w:jc w:val="both"/>
              <w:rPr>
                <w:rFonts w:cs="Arial"/>
                <w:sz w:val="24"/>
                <w:szCs w:val="24"/>
              </w:rPr>
            </w:pPr>
            <w:r w:rsidRPr="00926B59">
              <w:rPr>
                <w:rFonts w:cs="Arial"/>
                <w:sz w:val="24"/>
                <w:szCs w:val="24"/>
              </w:rPr>
              <w:t>There are two competitive tendering procedures set out in section 20 of the Procurement Act 2023: the open procedure and the competitive flexible procedure, and both are commenced via publication of a tender notice.</w:t>
            </w:r>
          </w:p>
        </w:tc>
      </w:tr>
      <w:tr w:rsidR="00926B59" w:rsidRPr="00926B59" w14:paraId="4DD436A3" w14:textId="77777777" w:rsidTr="00551097">
        <w:tc>
          <w:tcPr>
            <w:tcW w:w="1843" w:type="dxa"/>
          </w:tcPr>
          <w:p w14:paraId="432235C8"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Core supplier information</w:t>
            </w:r>
          </w:p>
        </w:tc>
        <w:tc>
          <w:tcPr>
            <w:tcW w:w="7795" w:type="dxa"/>
          </w:tcPr>
          <w:p w14:paraId="12761EAA" w14:textId="77777777" w:rsidR="00926B59" w:rsidRPr="00926B59" w:rsidRDefault="00926B59" w:rsidP="00EA49D1">
            <w:pPr>
              <w:widowControl w:val="0"/>
              <w:spacing w:after="120"/>
              <w:jc w:val="both"/>
              <w:rPr>
                <w:rFonts w:cs="Arial"/>
                <w:sz w:val="24"/>
                <w:szCs w:val="24"/>
              </w:rPr>
            </w:pPr>
            <w:r w:rsidRPr="00926B59">
              <w:rPr>
                <w:rFonts w:cs="Arial"/>
                <w:sz w:val="24"/>
                <w:szCs w:val="24"/>
              </w:rPr>
              <w:t>The core supplier information defined in the regulation 6(9) of the Procurement Regulations 2024 is divided into four key categories of information and covers (in summary):</w:t>
            </w:r>
          </w:p>
          <w:p w14:paraId="58830D8A" w14:textId="77777777" w:rsidR="00926B59" w:rsidRPr="00926B59" w:rsidRDefault="00926B59" w:rsidP="00EA49D1">
            <w:pPr>
              <w:widowControl w:val="0"/>
              <w:numPr>
                <w:ilvl w:val="0"/>
                <w:numId w:val="3"/>
              </w:numPr>
              <w:spacing w:after="120"/>
              <w:jc w:val="both"/>
              <w:rPr>
                <w:rFonts w:cs="Arial"/>
                <w:sz w:val="24"/>
                <w:szCs w:val="24"/>
              </w:rPr>
            </w:pPr>
            <w:r w:rsidRPr="00926B59">
              <w:rPr>
                <w:rFonts w:cs="Arial"/>
                <w:sz w:val="24"/>
                <w:szCs w:val="24"/>
              </w:rPr>
              <w:t xml:space="preserve">basic information – this includes (and is not limited to) the supplier’s name, unique identifier, address, VAT number (if </w:t>
            </w:r>
            <w:r w:rsidRPr="00926B59">
              <w:rPr>
                <w:rFonts w:cs="Arial"/>
                <w:sz w:val="24"/>
                <w:szCs w:val="24"/>
              </w:rPr>
              <w:lastRenderedPageBreak/>
              <w:t>applicable), legal form and date of company registration (if applicable), details of qualifications/trade associations and classification, for example whether the supplier is an SME and/or a public service mutual</w:t>
            </w:r>
          </w:p>
          <w:p w14:paraId="36AB404C" w14:textId="77777777" w:rsidR="00926B59" w:rsidRPr="00926B59" w:rsidRDefault="00926B59" w:rsidP="00EA49D1">
            <w:pPr>
              <w:widowControl w:val="0"/>
              <w:numPr>
                <w:ilvl w:val="0"/>
                <w:numId w:val="3"/>
              </w:numPr>
              <w:spacing w:after="120"/>
              <w:jc w:val="both"/>
              <w:rPr>
                <w:rFonts w:cs="Arial"/>
                <w:sz w:val="24"/>
                <w:szCs w:val="24"/>
              </w:rPr>
            </w:pPr>
            <w:r w:rsidRPr="00926B59">
              <w:rPr>
                <w:rFonts w:cs="Arial"/>
                <w:sz w:val="24"/>
                <w:szCs w:val="24"/>
              </w:rPr>
              <w:t>economic and financial standing information – as set out in the supplier’s most recent financial accounts</w:t>
            </w:r>
          </w:p>
          <w:p w14:paraId="62CE834A" w14:textId="77777777" w:rsidR="00926B59" w:rsidRPr="00926B59" w:rsidRDefault="00926B59" w:rsidP="00EA49D1">
            <w:pPr>
              <w:widowControl w:val="0"/>
              <w:numPr>
                <w:ilvl w:val="0"/>
                <w:numId w:val="3"/>
              </w:numPr>
              <w:spacing w:after="120"/>
              <w:jc w:val="both"/>
              <w:rPr>
                <w:rFonts w:cs="Arial"/>
                <w:sz w:val="24"/>
                <w:szCs w:val="24"/>
              </w:rPr>
            </w:pPr>
            <w:r w:rsidRPr="00926B59">
              <w:rPr>
                <w:rFonts w:cs="Arial"/>
                <w:sz w:val="24"/>
                <w:szCs w:val="24"/>
              </w:rPr>
              <w:t>connected person information – this includes (but is not limited to) information relating to relevant connected persons such as names, date of birth and nationality, service address and legal form</w:t>
            </w:r>
          </w:p>
          <w:p w14:paraId="278FAC5D" w14:textId="77777777" w:rsidR="00926B59" w:rsidRPr="00926B59" w:rsidRDefault="00926B59" w:rsidP="00EA49D1">
            <w:pPr>
              <w:widowControl w:val="0"/>
              <w:numPr>
                <w:ilvl w:val="0"/>
                <w:numId w:val="3"/>
              </w:numPr>
              <w:ind w:left="714" w:hanging="357"/>
              <w:jc w:val="both"/>
              <w:rPr>
                <w:rFonts w:cs="Arial"/>
                <w:sz w:val="24"/>
                <w:szCs w:val="24"/>
              </w:rPr>
            </w:pPr>
            <w:r w:rsidRPr="00926B59">
              <w:rPr>
                <w:rFonts w:cs="Arial"/>
                <w:sz w:val="24"/>
                <w:szCs w:val="24"/>
              </w:rPr>
              <w:t>exclusion grounds information – this includes information relating to relevant convictions and events that form either a mandatory or discretionary exclusion ground under the Act</w:t>
            </w:r>
          </w:p>
        </w:tc>
      </w:tr>
      <w:tr w:rsidR="00926B59" w:rsidRPr="00926B59" w14:paraId="68FC4486" w14:textId="77777777" w:rsidTr="00551097">
        <w:tc>
          <w:tcPr>
            <w:tcW w:w="1843" w:type="dxa"/>
          </w:tcPr>
          <w:p w14:paraId="6140F6A9"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lastRenderedPageBreak/>
              <w:t>Debarment</w:t>
            </w:r>
          </w:p>
        </w:tc>
        <w:tc>
          <w:tcPr>
            <w:tcW w:w="7795" w:type="dxa"/>
          </w:tcPr>
          <w:p w14:paraId="14439D5F" w14:textId="77777777" w:rsidR="00926B59" w:rsidRPr="00926B59" w:rsidRDefault="00926B59" w:rsidP="00EA49D1">
            <w:pPr>
              <w:tabs>
                <w:tab w:val="left" w:pos="2751"/>
              </w:tabs>
              <w:spacing w:after="120"/>
              <w:jc w:val="both"/>
              <w:rPr>
                <w:rFonts w:cs="Arial"/>
                <w:sz w:val="24"/>
                <w:szCs w:val="24"/>
              </w:rPr>
            </w:pPr>
            <w:r w:rsidRPr="00926B59">
              <w:rPr>
                <w:rFonts w:cs="Arial"/>
                <w:sz w:val="24"/>
                <w:szCs w:val="24"/>
              </w:rPr>
              <w:t xml:space="preserve">Debarment is a mechanism under which a Minister of the Crown can put a supplier on the centrally-published debarment list. This must be following an investigation, whereby the minister is satisfied that a supplier is an excluded supplier or an excludable supplier and should be added to the debarment list. </w:t>
            </w:r>
          </w:p>
          <w:p w14:paraId="00F8EF2D" w14:textId="77777777" w:rsidR="00926B59" w:rsidRPr="00926B59" w:rsidRDefault="00926B59" w:rsidP="00EA49D1">
            <w:pPr>
              <w:tabs>
                <w:tab w:val="left" w:pos="2751"/>
              </w:tabs>
              <w:jc w:val="both"/>
              <w:rPr>
                <w:rFonts w:cs="Arial"/>
                <w:sz w:val="24"/>
                <w:szCs w:val="24"/>
              </w:rPr>
            </w:pPr>
            <w:r w:rsidRPr="00926B59">
              <w:rPr>
                <w:rFonts w:cs="Arial"/>
                <w:sz w:val="24"/>
                <w:szCs w:val="24"/>
              </w:rPr>
              <w:t>Depending on why a supplier is on the debarment list, contracting authorities either must exclude them or may exclude them from procurements. The list will be managed by the Procurement Review Unit (PRU) and published on GOV.UK</w:t>
            </w:r>
          </w:p>
        </w:tc>
      </w:tr>
      <w:tr w:rsidR="00926B59" w:rsidRPr="00926B59" w14:paraId="0B4EF720" w14:textId="77777777" w:rsidTr="00551097">
        <w:tc>
          <w:tcPr>
            <w:tcW w:w="1843" w:type="dxa"/>
          </w:tcPr>
          <w:p w14:paraId="30DDA4D8"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Excluded supplier</w:t>
            </w:r>
          </w:p>
        </w:tc>
        <w:tc>
          <w:tcPr>
            <w:tcW w:w="7795" w:type="dxa"/>
          </w:tcPr>
          <w:p w14:paraId="4209C172" w14:textId="77777777" w:rsidR="00926B59" w:rsidRPr="00926B59" w:rsidRDefault="00926B59" w:rsidP="00EA49D1">
            <w:pPr>
              <w:tabs>
                <w:tab w:val="left" w:pos="2751"/>
              </w:tabs>
              <w:jc w:val="both"/>
              <w:rPr>
                <w:rFonts w:cs="Arial"/>
                <w:sz w:val="24"/>
                <w:szCs w:val="24"/>
              </w:rPr>
            </w:pPr>
            <w:r w:rsidRPr="00926B59">
              <w:rPr>
                <w:rFonts w:cs="Arial"/>
                <w:sz w:val="24"/>
                <w:szCs w:val="24"/>
              </w:rPr>
              <w:t xml:space="preserve">A supplier is an ‘excluded supplier’ where the contracting authority considers, firstly, that a </w:t>
            </w:r>
            <w:r w:rsidRPr="00926B59">
              <w:rPr>
                <w:rFonts w:cs="Arial"/>
                <w:b/>
                <w:bCs/>
                <w:sz w:val="24"/>
                <w:szCs w:val="24"/>
              </w:rPr>
              <w:t>mandatory exclusion</w:t>
            </w:r>
            <w:r w:rsidRPr="00926B59">
              <w:rPr>
                <w:rFonts w:cs="Arial"/>
                <w:sz w:val="24"/>
                <w:szCs w:val="24"/>
              </w:rPr>
              <w:t xml:space="preserve"> ground applies to the supplier or an associated person and, secondly, that the circumstances giving rise to the exclusion ground are continuing or likely to occur again. A supplier will also be an excluded supplier where a Minister of the Crown has already determined this – i.e. where the supplier or an associated person is on the debarment list because of a mandatory exclusion ground.</w:t>
            </w:r>
          </w:p>
        </w:tc>
      </w:tr>
      <w:tr w:rsidR="00926B59" w:rsidRPr="00926B59" w14:paraId="53CDE7C3" w14:textId="77777777" w:rsidTr="00551097">
        <w:tc>
          <w:tcPr>
            <w:tcW w:w="1843" w:type="dxa"/>
          </w:tcPr>
          <w:p w14:paraId="6F6B4FC1"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Excludable supplier</w:t>
            </w:r>
          </w:p>
        </w:tc>
        <w:tc>
          <w:tcPr>
            <w:tcW w:w="7795" w:type="dxa"/>
          </w:tcPr>
          <w:p w14:paraId="02DF83BF" w14:textId="77777777" w:rsidR="00926B59" w:rsidRPr="00926B59" w:rsidRDefault="00926B59" w:rsidP="00EA49D1">
            <w:pPr>
              <w:tabs>
                <w:tab w:val="left" w:pos="2751"/>
              </w:tabs>
              <w:jc w:val="both"/>
              <w:rPr>
                <w:rFonts w:cs="Arial"/>
                <w:sz w:val="24"/>
                <w:szCs w:val="24"/>
              </w:rPr>
            </w:pPr>
            <w:r w:rsidRPr="00926B59">
              <w:rPr>
                <w:rFonts w:cs="Arial"/>
                <w:sz w:val="24"/>
                <w:szCs w:val="24"/>
              </w:rPr>
              <w:t xml:space="preserve">A supplier is an ‘excludable supplier’ where the contracting authority considers, firstly, that a </w:t>
            </w:r>
            <w:r w:rsidRPr="00926B59">
              <w:rPr>
                <w:rFonts w:cs="Arial"/>
                <w:b/>
                <w:bCs/>
                <w:sz w:val="24"/>
                <w:szCs w:val="24"/>
              </w:rPr>
              <w:t>discretionary exclusion</w:t>
            </w:r>
            <w:r w:rsidRPr="00926B59">
              <w:rPr>
                <w:rFonts w:cs="Arial"/>
                <w:sz w:val="24"/>
                <w:szCs w:val="24"/>
              </w:rPr>
              <w:t xml:space="preserve"> ground applies to the supplier or an associated person and, secondly, that the circumstances giving rise to the exclusion ground are continuing or likely to occur again. A supplier will also be an excludable supplier where a Minister of the Crown has already determined this – i.e. where the supplier or an associated person is on the debarment list because of a discretionary exclusion ground.</w:t>
            </w:r>
          </w:p>
        </w:tc>
      </w:tr>
      <w:tr w:rsidR="00926B59" w:rsidRPr="00926B59" w14:paraId="1C28278A" w14:textId="77777777" w:rsidTr="00551097">
        <w:tc>
          <w:tcPr>
            <w:tcW w:w="1843" w:type="dxa"/>
          </w:tcPr>
          <w:p w14:paraId="1D411895"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lastRenderedPageBreak/>
              <w:t>Exclusions</w:t>
            </w:r>
          </w:p>
        </w:tc>
        <w:tc>
          <w:tcPr>
            <w:tcW w:w="7795" w:type="dxa"/>
          </w:tcPr>
          <w:p w14:paraId="6558D675" w14:textId="77777777" w:rsidR="00926B59" w:rsidRPr="00926B59" w:rsidRDefault="00926B59" w:rsidP="00EA49D1">
            <w:pPr>
              <w:tabs>
                <w:tab w:val="left" w:pos="2751"/>
              </w:tabs>
              <w:jc w:val="both"/>
              <w:rPr>
                <w:rFonts w:cs="Arial"/>
                <w:sz w:val="24"/>
                <w:szCs w:val="24"/>
              </w:rPr>
            </w:pPr>
            <w:r w:rsidRPr="00926B59">
              <w:rPr>
                <w:rFonts w:cs="Arial"/>
                <w:sz w:val="24"/>
                <w:szCs w:val="24"/>
              </w:rPr>
              <w:t>The Procurement Act sets out a list of mandatory (schedule 6) and discretionary (schedule 7) exclusion grounds and places a duty on contracting authorities to consider both whether any of these apply to suppliers (including by virtue of a connected person), as well as whether the circumstances are continuing or likely to occur again. Contracting authorities must exclude an excluded supplier and may exclude an excludable supplier from procurements.</w:t>
            </w:r>
          </w:p>
        </w:tc>
      </w:tr>
      <w:tr w:rsidR="00926B59" w:rsidRPr="00926B59" w14:paraId="606B9D7D" w14:textId="77777777" w:rsidTr="00551097">
        <w:tc>
          <w:tcPr>
            <w:tcW w:w="1843" w:type="dxa"/>
          </w:tcPr>
          <w:p w14:paraId="4B81953A" w14:textId="77777777" w:rsidR="00926B59" w:rsidRPr="00926B59" w:rsidRDefault="00926B59" w:rsidP="00EA49D1">
            <w:pPr>
              <w:pStyle w:val="BodyText1"/>
              <w:spacing w:after="120"/>
              <w:rPr>
                <w:rFonts w:ascii="Arial" w:hAnsi="Arial" w:cs="Arial"/>
                <w:sz w:val="24"/>
              </w:rPr>
            </w:pPr>
            <w:r w:rsidRPr="00926B59">
              <w:rPr>
                <w:rFonts w:ascii="Arial" w:hAnsi="Arial" w:cs="Arial"/>
                <w:sz w:val="24"/>
              </w:rPr>
              <w:t>Intended sub-contractors</w:t>
            </w:r>
          </w:p>
        </w:tc>
        <w:tc>
          <w:tcPr>
            <w:tcW w:w="7795" w:type="dxa"/>
          </w:tcPr>
          <w:p w14:paraId="45469F79" w14:textId="77777777" w:rsidR="00926B59" w:rsidRPr="00926B59" w:rsidRDefault="00926B59" w:rsidP="00EA49D1">
            <w:pPr>
              <w:widowControl w:val="0"/>
              <w:spacing w:after="120"/>
              <w:jc w:val="both"/>
              <w:rPr>
                <w:rFonts w:cs="Arial"/>
                <w:sz w:val="24"/>
                <w:szCs w:val="24"/>
              </w:rPr>
            </w:pPr>
            <w:r w:rsidRPr="00926B59">
              <w:rPr>
                <w:rFonts w:cs="Arial"/>
                <w:sz w:val="24"/>
                <w:szCs w:val="24"/>
              </w:rPr>
              <w:t>As part of a competitive tendering process, contracting authorities must ask for details of all sub-contractors a supplier intends to use as part of the procurement (as required by section 28(1)(a) of the Act). This is not restricted to sub-contractors that the supplier is relying on to meet conditions of participation (who will in any event be associated persons) but applies to all sub-contractors (of all tiers) the supplier intends to sub-contract the performance of all or part of the contract to.</w:t>
            </w:r>
          </w:p>
          <w:p w14:paraId="4160B0C9" w14:textId="77777777" w:rsidR="00926B59" w:rsidRPr="00926B59" w:rsidRDefault="00926B59" w:rsidP="00EA49D1">
            <w:pPr>
              <w:widowControl w:val="0"/>
              <w:spacing w:after="120"/>
              <w:jc w:val="both"/>
              <w:rPr>
                <w:rFonts w:cs="Arial"/>
                <w:sz w:val="24"/>
                <w:szCs w:val="24"/>
              </w:rPr>
            </w:pPr>
            <w:r w:rsidRPr="00926B59">
              <w:rPr>
                <w:rFonts w:cs="Arial"/>
                <w:sz w:val="24"/>
                <w:szCs w:val="24"/>
              </w:rPr>
              <w:t>A contracting authority must check whether any of the intended sub-contractors are on the debarment list (as required by section 28(1)(b) of the Act).</w:t>
            </w:r>
          </w:p>
          <w:p w14:paraId="356AE1F7" w14:textId="77777777" w:rsidR="00926B59" w:rsidRPr="00926B59" w:rsidRDefault="00926B59" w:rsidP="00EA49D1">
            <w:pPr>
              <w:tabs>
                <w:tab w:val="left" w:pos="2751"/>
              </w:tabs>
              <w:ind w:left="57"/>
              <w:jc w:val="both"/>
              <w:rPr>
                <w:rFonts w:cs="Arial"/>
                <w:sz w:val="24"/>
                <w:szCs w:val="24"/>
              </w:rPr>
            </w:pPr>
            <w:r w:rsidRPr="00926B59">
              <w:rPr>
                <w:rFonts w:cs="Arial"/>
                <w:sz w:val="24"/>
                <w:szCs w:val="24"/>
              </w:rPr>
              <w:t>A contracting authority may also request information for the purpose of determining whether any intended sub-contractor is an excluded or excludable supplier.</w:t>
            </w:r>
          </w:p>
        </w:tc>
      </w:tr>
      <w:tr w:rsidR="00926B59" w:rsidRPr="00926B59" w14:paraId="07FF885D" w14:textId="77777777" w:rsidTr="00551097">
        <w:tc>
          <w:tcPr>
            <w:tcW w:w="1843" w:type="dxa"/>
          </w:tcPr>
          <w:p w14:paraId="1B85BFAB" w14:textId="77777777" w:rsidR="00926B59" w:rsidRPr="00926B59" w:rsidRDefault="00926B59" w:rsidP="00EA49D1">
            <w:pPr>
              <w:pStyle w:val="BodyText1"/>
              <w:spacing w:after="120"/>
              <w:jc w:val="both"/>
              <w:rPr>
                <w:rFonts w:ascii="Arial" w:hAnsi="Arial" w:cs="Arial"/>
                <w:sz w:val="24"/>
              </w:rPr>
            </w:pPr>
            <w:r w:rsidRPr="00926B59">
              <w:rPr>
                <w:rFonts w:ascii="Arial" w:hAnsi="Arial" w:cs="Arial"/>
                <w:sz w:val="24"/>
              </w:rPr>
              <w:t>Unique identifier</w:t>
            </w:r>
          </w:p>
        </w:tc>
        <w:tc>
          <w:tcPr>
            <w:tcW w:w="7795" w:type="dxa"/>
          </w:tcPr>
          <w:p w14:paraId="7516D53D" w14:textId="77777777" w:rsidR="00926B59" w:rsidRPr="00926B59" w:rsidRDefault="00926B59" w:rsidP="00EA49D1">
            <w:pPr>
              <w:pStyle w:val="BodyText1"/>
              <w:spacing w:after="0"/>
              <w:jc w:val="both"/>
              <w:rPr>
                <w:rFonts w:ascii="Arial" w:hAnsi="Arial" w:cs="Arial"/>
                <w:sz w:val="24"/>
              </w:rPr>
            </w:pPr>
            <w:r w:rsidRPr="00926B59">
              <w:rPr>
                <w:rFonts w:ascii="Arial" w:hAnsi="Arial" w:cs="Arial"/>
                <w:sz w:val="24"/>
              </w:rPr>
              <w:t>Unique identifiers are defined in regulation 8 of the Procurement Regulations 2024. In the case of a supplier, it is the unique code which is submitted to the central digital platform and is recognised by that platform or, where no such code is submitted and recognised, it is the unique code which is allocated by that platform when the supplier registers on that platform.</w:t>
            </w:r>
          </w:p>
        </w:tc>
      </w:tr>
    </w:tbl>
    <w:p w14:paraId="711F0D5B" w14:textId="77777777" w:rsidR="00926B59" w:rsidRPr="00926B59" w:rsidRDefault="00926B59" w:rsidP="00EA49D1">
      <w:pPr>
        <w:pStyle w:val="BodyText1"/>
        <w:jc w:val="both"/>
        <w:rPr>
          <w:rFonts w:ascii="Arial" w:hAnsi="Arial" w:cs="Arial"/>
        </w:rPr>
      </w:pPr>
    </w:p>
    <w:p w14:paraId="2EFD6478" w14:textId="77777777" w:rsidR="00926B59" w:rsidRPr="00926B59" w:rsidRDefault="00926B59" w:rsidP="00EA49D1">
      <w:pPr>
        <w:pBdr>
          <w:top w:val="nil"/>
          <w:left w:val="nil"/>
          <w:bottom w:val="nil"/>
          <w:right w:val="nil"/>
          <w:between w:val="nil"/>
        </w:pBdr>
        <w:suppressAutoHyphens/>
        <w:spacing w:after="240"/>
        <w:jc w:val="both"/>
        <w:rPr>
          <w:rFonts w:eastAsia="Helvetica Neue Light" w:cs="Arial"/>
          <w:szCs w:val="24"/>
        </w:rPr>
      </w:pPr>
    </w:p>
    <w:p w14:paraId="1B5619AC" w14:textId="77777777" w:rsidR="00AE62BB" w:rsidRPr="00926B59" w:rsidRDefault="00AE62BB" w:rsidP="00EA49D1">
      <w:pPr>
        <w:spacing w:after="160" w:line="278" w:lineRule="auto"/>
        <w:jc w:val="both"/>
        <w:rPr>
          <w:rFonts w:eastAsia="Helvetica Neue Light" w:cs="Arial"/>
          <w:szCs w:val="24"/>
        </w:rPr>
      </w:pPr>
      <w:r w:rsidRPr="00926B59">
        <w:rPr>
          <w:rFonts w:eastAsia="Helvetica Neue Light" w:cs="Arial"/>
          <w:szCs w:val="24"/>
        </w:rPr>
        <w:br w:type="page"/>
      </w:r>
    </w:p>
    <w:p w14:paraId="44848B93" w14:textId="77777777" w:rsidR="00926B59" w:rsidRPr="00EA49D1" w:rsidRDefault="00926B59" w:rsidP="00EA49D1">
      <w:pPr>
        <w:pStyle w:val="Heading1"/>
        <w:pageBreakBefore/>
        <w:spacing w:before="720" w:after="240"/>
        <w:jc w:val="both"/>
        <w:rPr>
          <w:color w:val="0B769F" w:themeColor="accent4" w:themeShade="BF"/>
          <w:sz w:val="44"/>
          <w:szCs w:val="44"/>
        </w:rPr>
      </w:pPr>
      <w:bookmarkStart w:id="2" w:name="_Toc183608003"/>
      <w:bookmarkStart w:id="3" w:name="_Toc189571797"/>
      <w:r w:rsidRPr="00EA49D1">
        <w:rPr>
          <w:color w:val="0B769F" w:themeColor="accent4" w:themeShade="BF"/>
          <w:sz w:val="44"/>
          <w:szCs w:val="44"/>
        </w:rPr>
        <w:lastRenderedPageBreak/>
        <w:t>Procurement Specific Questionnaire</w:t>
      </w:r>
      <w:bookmarkEnd w:id="2"/>
      <w:bookmarkEnd w:id="3"/>
    </w:p>
    <w:p w14:paraId="2BEB69E9" w14:textId="15A67FC5" w:rsidR="00926B59" w:rsidRPr="00926B59" w:rsidRDefault="00926B59" w:rsidP="00EA49D1">
      <w:pPr>
        <w:pStyle w:val="Heading2"/>
        <w:jc w:val="both"/>
        <w:rPr>
          <w:rFonts w:ascii="Arial" w:hAnsi="Arial" w:cs="Arial"/>
          <w:sz w:val="24"/>
          <w:szCs w:val="24"/>
        </w:rPr>
      </w:pPr>
      <w:bookmarkStart w:id="4" w:name="_Toc189571798"/>
      <w:r w:rsidRPr="00926B59">
        <w:rPr>
          <w:rFonts w:ascii="Arial" w:hAnsi="Arial" w:cs="Arial"/>
          <w:sz w:val="24"/>
          <w:szCs w:val="24"/>
        </w:rPr>
        <w:t xml:space="preserve">PSQ Explainer </w:t>
      </w:r>
      <w:bookmarkEnd w:id="4"/>
    </w:p>
    <w:p w14:paraId="2D6E3F73" w14:textId="77777777" w:rsidR="00926B59" w:rsidRPr="00926B59" w:rsidRDefault="00926B59" w:rsidP="00EA49D1">
      <w:pPr>
        <w:jc w:val="both"/>
        <w:rPr>
          <w:rFonts w:cs="Arial"/>
          <w:szCs w:val="24"/>
        </w:rPr>
      </w:pPr>
    </w:p>
    <w:p w14:paraId="7984F6F7"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color w:val="000000"/>
        </w:rPr>
        <w:t>Public procurement is governed by regulations to ensure that procurement delivers value for money, competition, transparency and integrity.</w:t>
      </w:r>
    </w:p>
    <w:p w14:paraId="7D03656A"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color w:val="000000"/>
        </w:rPr>
        <w:t>The Procurement Specific Questionnaire (PSQ) has been designed to help contracting authorities ensure that suppliers share the right information when participating in a procurement. This is separate from the formal tender submission (on how the supplier proposes to meet the tender requirements). The PSQ consists of three parts:</w:t>
      </w:r>
    </w:p>
    <w:p w14:paraId="06568986"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b/>
          <w:bCs/>
        </w:rPr>
        <w:t>Part 1 - confirmation of core supplier information</w:t>
      </w:r>
      <w:r w:rsidRPr="00926B59">
        <w:rPr>
          <w:rFonts w:ascii="Arial" w:hAnsi="Arial" w:cs="Arial"/>
        </w:rPr>
        <w:t xml:space="preserve">: </w:t>
      </w:r>
      <w:r w:rsidRPr="00926B59">
        <w:rPr>
          <w:rFonts w:ascii="Arial" w:hAnsi="Arial" w:cs="Arial"/>
          <w:color w:val="000000"/>
        </w:rPr>
        <w:t xml:space="preserve">suppliers participating in procurements will now be expected to register on a central digital platform (CDP). Suppliers can submit their core supplier information and, where a procurement opportunity arises, share this information with the contracting authority via the CDP. It is free to use and will mean suppliers should no longer have to re-enter this information for each public procurement but simply ensure it is up to date and subsequently shared. The CDP is available at https://www.gov.uk/find-tender. Part 1 provides confirmation that suppliers have taken these </w:t>
      </w:r>
      <w:r w:rsidRPr="00926B59">
        <w:rPr>
          <w:rFonts w:ascii="Arial" w:hAnsi="Arial" w:cs="Arial"/>
        </w:rPr>
        <w:t>steps.</w:t>
      </w:r>
    </w:p>
    <w:p w14:paraId="40E69074" w14:textId="77777777" w:rsidR="00926B59" w:rsidRPr="00926B59" w:rsidRDefault="00926B59" w:rsidP="00EA49D1">
      <w:pPr>
        <w:pStyle w:val="BodyText1"/>
        <w:numPr>
          <w:ilvl w:val="0"/>
          <w:numId w:val="4"/>
        </w:numPr>
        <w:jc w:val="both"/>
        <w:rPr>
          <w:rFonts w:ascii="Arial" w:hAnsi="Arial" w:cs="Arial"/>
        </w:rPr>
      </w:pPr>
      <w:r w:rsidRPr="00926B59">
        <w:rPr>
          <w:rFonts w:ascii="Arial" w:hAnsi="Arial" w:cs="Arial"/>
          <w:b/>
          <w:bCs/>
        </w:rPr>
        <w:t>Part 2 - additional exclusions information</w:t>
      </w:r>
      <w:r w:rsidRPr="00926B59">
        <w:rPr>
          <w:rFonts w:ascii="Arial" w:hAnsi="Arial" w:cs="Arial"/>
        </w:rPr>
        <w:t>: procurement legislation provides for an ‘exclusion regime’ and a published ‘debarment’ list to safeguard procurement from suppliers</w:t>
      </w:r>
      <w:r w:rsidRPr="00926B59">
        <w:rPr>
          <w:rFonts w:ascii="Arial" w:hAnsi="Arial" w:cs="Arial"/>
          <w:color w:val="000000"/>
        </w:rPr>
        <w:t xml:space="preserve"> who may pose a risk (for example, due to </w:t>
      </w:r>
      <w:r w:rsidRPr="00926B59">
        <w:rPr>
          <w:rFonts w:ascii="Arial" w:hAnsi="Arial" w:cs="Arial"/>
        </w:rPr>
        <w:t>misconduct or poor performance). Suppliers must submit their own (and their connected persons</w:t>
      </w:r>
      <w:r w:rsidRPr="00926B59">
        <w:rPr>
          <w:rStyle w:val="FootnoteReference"/>
          <w:rFonts w:ascii="Arial" w:hAnsi="Arial" w:cs="Arial"/>
        </w:rPr>
        <w:footnoteReference w:id="1"/>
      </w:r>
      <w:r w:rsidRPr="00926B59">
        <w:rPr>
          <w:rFonts w:ascii="Arial" w:hAnsi="Arial" w:cs="Arial"/>
        </w:rPr>
        <w:t>) exclusions information via the CDP. This includes self-declarations as to whether any exclusion grounds apply to them and, if so, details about the event or conviction and what steps have been taken to prevent such circumstances from occurring again.</w:t>
      </w:r>
    </w:p>
    <w:p w14:paraId="68408383" w14:textId="77777777" w:rsidR="00926B59" w:rsidRDefault="00926B59" w:rsidP="00EA49D1">
      <w:pPr>
        <w:pStyle w:val="BodyText1"/>
        <w:numPr>
          <w:ilvl w:val="0"/>
          <w:numId w:val="4"/>
        </w:numPr>
        <w:jc w:val="both"/>
      </w:pPr>
      <w:r w:rsidRPr="00926B59">
        <w:rPr>
          <w:rFonts w:ascii="Arial" w:hAnsi="Arial" w:cs="Arial"/>
        </w:rPr>
        <w:t xml:space="preserve">As </w:t>
      </w:r>
      <w:r w:rsidRPr="00926B59">
        <w:rPr>
          <w:rFonts w:ascii="Arial" w:hAnsi="Arial" w:cs="Arial"/>
          <w:color w:val="000000"/>
        </w:rPr>
        <w:t>part of a procurement, a supplier will need to also share additional exclusions information for any suppliers that they are relying on to meet the procurement’s conditions of participation. These could either be consortium members or key sub-contractors (but excludes any guarantors). These suppliers are ‘associated persons’ and their exclusions information must be shared with the contracting authority. We recommend this is done by ensuring</w:t>
      </w:r>
      <w:r>
        <w:rPr>
          <w:rFonts w:ascii="Arial" w:hAnsi="Arial" w:cs="Arial"/>
          <w:color w:val="000000"/>
        </w:rPr>
        <w:t xml:space="preserve"> </w:t>
      </w:r>
      <w:r>
        <w:rPr>
          <w:rFonts w:ascii="Arial" w:hAnsi="Arial" w:cs="Arial"/>
          <w:color w:val="000000"/>
        </w:rPr>
        <w:lastRenderedPageBreak/>
        <w:t>that associated persons register, submit and share their information via the CDP (like the prime/main supplier)</w:t>
      </w:r>
      <w:r w:rsidRPr="002163BC">
        <w:t>.</w:t>
      </w:r>
    </w:p>
    <w:p w14:paraId="0E021C79" w14:textId="77777777" w:rsidR="00926B59" w:rsidRDefault="00926B59" w:rsidP="00EA49D1">
      <w:pPr>
        <w:pStyle w:val="BodyText1"/>
        <w:numPr>
          <w:ilvl w:val="0"/>
          <w:numId w:val="4"/>
        </w:numPr>
        <w:jc w:val="both"/>
      </w:pPr>
      <w:r w:rsidRPr="002163BC">
        <w:t xml:space="preserve">In </w:t>
      </w:r>
      <w:r>
        <w:rPr>
          <w:rFonts w:ascii="Arial" w:hAnsi="Arial" w:cs="Arial"/>
          <w:color w:val="000000"/>
        </w:rPr>
        <w:t>addition to the sub-contractors who are being relied on to meet the conditions of participation (who are associated persons), suppliers will need to share an exhaustive list of all their intended sub-contractors, which will be checked against the debarment list</w:t>
      </w:r>
      <w:r w:rsidRPr="002163BC">
        <w:t>.</w:t>
      </w:r>
    </w:p>
    <w:p w14:paraId="020B064F" w14:textId="77777777" w:rsidR="00926B59" w:rsidRDefault="00926B59" w:rsidP="00EA49D1">
      <w:pPr>
        <w:pStyle w:val="BodyText1"/>
        <w:numPr>
          <w:ilvl w:val="0"/>
          <w:numId w:val="4"/>
        </w:numPr>
        <w:jc w:val="both"/>
      </w:pPr>
      <w:r w:rsidRPr="002163BC">
        <w:t xml:space="preserve">If </w:t>
      </w:r>
      <w:r>
        <w:rPr>
          <w:rFonts w:ascii="Arial" w:hAnsi="Arial" w:cs="Arial"/>
          <w:color w:val="000000"/>
        </w:rPr>
        <w:t>a sub-contractor is unknown at the start of the procurement (or brought in during it), this should be made clear by the supplier and relevant details of the sub-contractor should be provided once their identity and role is confirmed. This information should be shared with the contracting authority as soon as possible and at least by final tenders</w:t>
      </w:r>
      <w:r w:rsidRPr="002163BC">
        <w:t>.</w:t>
      </w:r>
    </w:p>
    <w:p w14:paraId="7BFDA896" w14:textId="7C8D7595" w:rsidR="00926B59" w:rsidRDefault="00926B59" w:rsidP="00EA49D1">
      <w:pPr>
        <w:pStyle w:val="BodyText1"/>
        <w:numPr>
          <w:ilvl w:val="0"/>
          <w:numId w:val="4"/>
        </w:numPr>
        <w:jc w:val="both"/>
      </w:pPr>
      <w:r w:rsidRPr="002163BC">
        <w:rPr>
          <w:b/>
          <w:bCs/>
        </w:rPr>
        <w:t>Part 3 - conditions of participation</w:t>
      </w:r>
      <w:r w:rsidRPr="002163BC">
        <w:t xml:space="preserve">: </w:t>
      </w:r>
      <w:r>
        <w:rPr>
          <w:rFonts w:ascii="Arial" w:hAnsi="Arial" w:cs="Arial"/>
          <w:color w:val="000000"/>
        </w:rPr>
        <w:t>contracting authorities may set conditions of participation which a supplier must satisfy in order to be awarded a public contract. They can relate to the supplier’s legal and financial capacity or their technical ability</w:t>
      </w:r>
      <w:r w:rsidRPr="002163BC">
        <w:t>.</w:t>
      </w:r>
      <w:r w:rsidR="00543F1D">
        <w:t xml:space="preserve">  </w:t>
      </w:r>
    </w:p>
    <w:p w14:paraId="4D3982EC" w14:textId="77777777" w:rsidR="00926B59" w:rsidRDefault="00926B59" w:rsidP="00EA49D1">
      <w:pPr>
        <w:pStyle w:val="BodyText1"/>
        <w:numPr>
          <w:ilvl w:val="0"/>
          <w:numId w:val="4"/>
        </w:numPr>
        <w:jc w:val="both"/>
      </w:pPr>
      <w:r w:rsidRPr="002163BC">
        <w:t xml:space="preserve">Some </w:t>
      </w:r>
      <w:r>
        <w:rPr>
          <w:rFonts w:ascii="Arial" w:hAnsi="Arial" w:cs="Arial"/>
          <w:color w:val="000000"/>
        </w:rPr>
        <w:t xml:space="preserve">of the information requested in the PSQ will be for information purposes only. Other information will be assessed by the contracting authority. This might include a pass or fail mechanism, or a threshold which the supplier must meet. Under certain procurement processes, a contracting authority might use the information shared via the PSQ as part of a selection process to limit the number of participating suppliers. For example, inviting the five suppliers that submitted the highest scoring responses. Where this is the case, the contracting authority will outline the maximum number of suppliers, and </w:t>
      </w:r>
      <w:r>
        <w:rPr>
          <w:rFonts w:ascii="Arial" w:hAnsi="Arial" w:cs="Arial"/>
          <w:color w:val="1E1E1E"/>
          <w:shd w:val="clear" w:color="auto" w:fill="FFFFFF"/>
        </w:rPr>
        <w:t>the criteria used to select the limited number of suppliers</w:t>
      </w:r>
      <w:r>
        <w:rPr>
          <w:rFonts w:ascii="Arial" w:hAnsi="Arial" w:cs="Arial"/>
          <w:color w:val="000000"/>
        </w:rPr>
        <w:t>, in their tender notice (section 20(4)(a) of the Procurement Act and regulation 19(2)(d) of the Procurement Regulations 2024)</w:t>
      </w:r>
      <w:r w:rsidRPr="002163BC">
        <w:t>.</w:t>
      </w:r>
    </w:p>
    <w:p w14:paraId="32606F07" w14:textId="77777777" w:rsidR="00926B59" w:rsidRPr="00EA49D1" w:rsidRDefault="00926B59" w:rsidP="00EA49D1">
      <w:pPr>
        <w:pStyle w:val="BodyText1"/>
        <w:numPr>
          <w:ilvl w:val="0"/>
          <w:numId w:val="4"/>
        </w:numPr>
        <w:jc w:val="both"/>
        <w:rPr>
          <w:rFonts w:ascii="Arial" w:hAnsi="Arial" w:cs="Arial"/>
          <w:color w:val="000000"/>
        </w:rPr>
      </w:pPr>
      <w:r w:rsidRPr="00EA49D1">
        <w:rPr>
          <w:rFonts w:ascii="Arial" w:hAnsi="Arial" w:cs="Arial"/>
          <w:color w:val="000000"/>
        </w:rPr>
        <w:t>Suppliers should note that contracting authorities have legislative duties to publish certain information which relate to the supplier in their contract award notices. This information includes, but is not limited to:</w:t>
      </w:r>
    </w:p>
    <w:p w14:paraId="38902A79" w14:textId="77777777" w:rsidR="00926B59" w:rsidRPr="00EA49D1" w:rsidRDefault="00926B59" w:rsidP="00EA49D1">
      <w:pPr>
        <w:pStyle w:val="BodyText1"/>
        <w:numPr>
          <w:ilvl w:val="0"/>
          <w:numId w:val="5"/>
        </w:numPr>
        <w:spacing w:after="0"/>
        <w:jc w:val="both"/>
        <w:rPr>
          <w:rFonts w:ascii="Arial" w:hAnsi="Arial" w:cs="Arial"/>
          <w:color w:val="000000"/>
        </w:rPr>
      </w:pPr>
      <w:r w:rsidRPr="00EA49D1">
        <w:rPr>
          <w:rFonts w:ascii="Arial" w:hAnsi="Arial" w:cs="Arial"/>
          <w:color w:val="000000"/>
        </w:rPr>
        <w:t xml:space="preserve">details of the winning supplier’s associated persons </w:t>
      </w:r>
    </w:p>
    <w:p w14:paraId="0DBA3003" w14:textId="77777777" w:rsidR="00926B59" w:rsidRPr="00EA49D1" w:rsidRDefault="00926B59" w:rsidP="00EA49D1">
      <w:pPr>
        <w:pStyle w:val="BodyText1"/>
        <w:numPr>
          <w:ilvl w:val="0"/>
          <w:numId w:val="5"/>
        </w:numPr>
        <w:spacing w:after="0"/>
        <w:jc w:val="both"/>
        <w:rPr>
          <w:rFonts w:ascii="Arial" w:hAnsi="Arial" w:cs="Arial"/>
          <w:color w:val="000000"/>
        </w:rPr>
      </w:pPr>
      <w:r w:rsidRPr="00EA49D1">
        <w:rPr>
          <w:rFonts w:ascii="Arial" w:hAnsi="Arial" w:cs="Arial"/>
          <w:color w:val="000000"/>
        </w:rPr>
        <w:t>details of the winning supplier’s connected person information</w:t>
      </w:r>
    </w:p>
    <w:p w14:paraId="3AD0A494" w14:textId="77777777" w:rsidR="00926B59" w:rsidRPr="00EA49D1" w:rsidRDefault="00926B59" w:rsidP="00EA49D1">
      <w:pPr>
        <w:pStyle w:val="BodyText1"/>
        <w:numPr>
          <w:ilvl w:val="0"/>
          <w:numId w:val="5"/>
        </w:numPr>
        <w:spacing w:after="0"/>
        <w:jc w:val="both"/>
        <w:rPr>
          <w:rFonts w:ascii="Arial" w:hAnsi="Arial" w:cs="Arial"/>
          <w:color w:val="000000"/>
        </w:rPr>
      </w:pPr>
      <w:r w:rsidRPr="00EA49D1">
        <w:rPr>
          <w:rFonts w:ascii="Arial" w:hAnsi="Arial" w:cs="Arial"/>
          <w:color w:val="000000"/>
        </w:rPr>
        <w:t>for certain procurements over £5 million, details of unsuccessful bidders</w:t>
      </w:r>
    </w:p>
    <w:p w14:paraId="71469229" w14:textId="77777777" w:rsidR="00926B59" w:rsidRPr="00EA49D1" w:rsidRDefault="00926B59" w:rsidP="00EA49D1">
      <w:pPr>
        <w:pStyle w:val="BodyText1"/>
        <w:spacing w:after="0"/>
        <w:jc w:val="both"/>
        <w:rPr>
          <w:rFonts w:ascii="Arial" w:hAnsi="Arial" w:cs="Arial"/>
          <w:color w:val="000000"/>
        </w:rPr>
      </w:pPr>
    </w:p>
    <w:p w14:paraId="3B622B47" w14:textId="77777777" w:rsidR="00926B59" w:rsidRPr="00EA49D1" w:rsidRDefault="00926B59" w:rsidP="00EA49D1">
      <w:pPr>
        <w:pStyle w:val="BodyText1"/>
        <w:numPr>
          <w:ilvl w:val="0"/>
          <w:numId w:val="4"/>
        </w:numPr>
        <w:jc w:val="both"/>
        <w:rPr>
          <w:rFonts w:ascii="Arial" w:hAnsi="Arial" w:cs="Arial"/>
          <w:color w:val="000000"/>
        </w:rPr>
      </w:pPr>
      <w:r w:rsidRPr="00EA49D1">
        <w:rPr>
          <w:rFonts w:ascii="Arial" w:hAnsi="Arial" w:cs="Arial"/>
          <w:color w:val="000000"/>
        </w:rPr>
        <w:t>Where a supplier is unsure or requires any clarification, they should check with the contracting authority.</w:t>
      </w:r>
    </w:p>
    <w:p w14:paraId="40230A5A" w14:textId="77777777" w:rsidR="00926B59" w:rsidRPr="00F54296" w:rsidRDefault="00926B59" w:rsidP="00EA49D1">
      <w:pPr>
        <w:jc w:val="both"/>
      </w:pPr>
      <w:r>
        <w:br w:type="page"/>
      </w:r>
    </w:p>
    <w:p w14:paraId="159B8823" w14:textId="77777777" w:rsidR="00AE62BB" w:rsidRDefault="00AE62BB" w:rsidP="00EA49D1">
      <w:pPr>
        <w:pBdr>
          <w:top w:val="nil"/>
          <w:left w:val="nil"/>
          <w:bottom w:val="nil"/>
          <w:right w:val="nil"/>
          <w:between w:val="nil"/>
        </w:pBdr>
        <w:suppressAutoHyphens/>
        <w:spacing w:after="240"/>
        <w:jc w:val="both"/>
        <w:rPr>
          <w:rFonts w:asciiTheme="minorHAnsi" w:eastAsia="Helvetica Neue Light" w:hAnsiTheme="minorHAnsi" w:cs="Helvetica Neue Light"/>
          <w:szCs w:val="24"/>
        </w:rPr>
      </w:pPr>
    </w:p>
    <w:p w14:paraId="22D54FE8" w14:textId="2A8D9BB7" w:rsidR="00AE62BB" w:rsidRPr="00EA49D1" w:rsidRDefault="00AE62BB" w:rsidP="00EA49D1">
      <w:pPr>
        <w:pBdr>
          <w:top w:val="nil"/>
          <w:left w:val="nil"/>
          <w:bottom w:val="nil"/>
          <w:right w:val="nil"/>
          <w:between w:val="nil"/>
        </w:pBdr>
        <w:suppressAutoHyphens/>
        <w:spacing w:after="240"/>
        <w:jc w:val="both"/>
        <w:rPr>
          <w:rFonts w:asciiTheme="majorHAnsi" w:eastAsiaTheme="majorEastAsia" w:hAnsiTheme="majorHAnsi" w:cstheme="majorBidi"/>
          <w:color w:val="0B769F" w:themeColor="accent4" w:themeShade="BF"/>
          <w:sz w:val="44"/>
          <w:szCs w:val="44"/>
        </w:rPr>
      </w:pPr>
      <w:r w:rsidRPr="00EA49D1">
        <w:rPr>
          <w:rFonts w:asciiTheme="majorHAnsi" w:eastAsiaTheme="majorEastAsia" w:hAnsiTheme="majorHAnsi" w:cstheme="majorBidi"/>
          <w:color w:val="0B769F" w:themeColor="accent4" w:themeShade="BF"/>
          <w:sz w:val="44"/>
          <w:szCs w:val="44"/>
        </w:rPr>
        <w:t xml:space="preserve">Project Specific Questionnaire </w:t>
      </w:r>
    </w:p>
    <w:tbl>
      <w:tblPr>
        <w:tblW w:w="10349" w:type="dxa"/>
        <w:tblInd w:w="-29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02"/>
        <w:gridCol w:w="5092"/>
        <w:gridCol w:w="3555"/>
      </w:tblGrid>
      <w:tr w:rsidR="00AE62BB" w14:paraId="1991F87E" w14:textId="77777777" w:rsidTr="00236BB9">
        <w:trPr>
          <w:trHeight w:val="359"/>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614E72AB" w14:textId="77777777" w:rsidR="00AE62BB" w:rsidRDefault="00AE62BB" w:rsidP="00EA49D1">
            <w:pPr>
              <w:pStyle w:val="TableParagraph"/>
              <w:spacing w:before="4"/>
              <w:ind w:left="120"/>
              <w:jc w:val="both"/>
              <w:rPr>
                <w:rFonts w:cs="Calibri"/>
                <w:b/>
              </w:rPr>
            </w:pPr>
            <w:r>
              <w:rPr>
                <w:rFonts w:cs="Calibri"/>
                <w:b/>
              </w:rPr>
              <w:t xml:space="preserve">PSQ Part 1 Confirmation of core supplier information </w:t>
            </w:r>
          </w:p>
        </w:tc>
      </w:tr>
      <w:tr w:rsidR="00AE62BB" w14:paraId="08947D11" w14:textId="77777777" w:rsidTr="00236BB9">
        <w:trPr>
          <w:trHeight w:val="879"/>
        </w:trPr>
        <w:tc>
          <w:tcPr>
            <w:tcW w:w="10349" w:type="dxa"/>
            <w:gridSpan w:val="3"/>
            <w:tcBorders>
              <w:top w:val="single" w:sz="8" w:space="0" w:color="000000"/>
              <w:left w:val="single" w:sz="8" w:space="0" w:color="000000"/>
              <w:bottom w:val="single" w:sz="8" w:space="0" w:color="000000"/>
              <w:right w:val="single" w:sz="8" w:space="0" w:color="000000"/>
            </w:tcBorders>
            <w:hideMark/>
          </w:tcPr>
          <w:p w14:paraId="0FF6C29B" w14:textId="77777777" w:rsidR="00AE62BB" w:rsidRDefault="00AE62BB" w:rsidP="00EA49D1">
            <w:pPr>
              <w:pStyle w:val="TableParagraph"/>
              <w:spacing w:before="12"/>
              <w:ind w:left="120" w:right="106"/>
              <w:jc w:val="both"/>
              <w:rPr>
                <w:rFonts w:cs="Calibri"/>
                <w:b/>
                <w:i/>
              </w:rPr>
            </w:pPr>
            <w:r>
              <w:rPr>
                <w:rFonts w:cs="Calibri"/>
              </w:rPr>
              <w:t xml:space="preserve">Please complete the requirements below and complete the declaration provided.  Only forms that have been fully completed will be considered for evaluation.  </w:t>
            </w:r>
          </w:p>
        </w:tc>
      </w:tr>
      <w:tr w:rsidR="00AE62BB" w14:paraId="550DE7A3" w14:textId="77777777" w:rsidTr="00236BB9">
        <w:trPr>
          <w:trHeight w:val="619"/>
        </w:trPr>
        <w:tc>
          <w:tcPr>
            <w:tcW w:w="10349" w:type="dxa"/>
            <w:gridSpan w:val="3"/>
            <w:tcBorders>
              <w:top w:val="single" w:sz="8" w:space="0" w:color="000000"/>
              <w:left w:val="single" w:sz="8" w:space="0" w:color="000000"/>
              <w:bottom w:val="single" w:sz="8" w:space="0" w:color="000000"/>
              <w:right w:val="single" w:sz="8" w:space="0" w:color="000000"/>
            </w:tcBorders>
            <w:hideMark/>
          </w:tcPr>
          <w:p w14:paraId="438EB6F7" w14:textId="77777777" w:rsidR="00AE62BB" w:rsidRDefault="00AE62BB" w:rsidP="00EA49D1">
            <w:pPr>
              <w:pStyle w:val="TableParagraph"/>
              <w:spacing w:before="6"/>
              <w:ind w:left="120"/>
              <w:jc w:val="both"/>
              <w:rPr>
                <w:rFonts w:cs="Calibri"/>
              </w:rPr>
            </w:pPr>
            <w:r>
              <w:rPr>
                <w:rFonts w:cs="Calibri"/>
              </w:rPr>
              <w:t>Bidders</w:t>
            </w:r>
            <w:r>
              <w:rPr>
                <w:rFonts w:cs="Calibri"/>
                <w:spacing w:val="40"/>
              </w:rPr>
              <w:t xml:space="preserve"> </w:t>
            </w:r>
            <w:r>
              <w:rPr>
                <w:rFonts w:cs="Calibri"/>
              </w:rPr>
              <w:t>must</w:t>
            </w:r>
            <w:r>
              <w:rPr>
                <w:rFonts w:cs="Calibri"/>
                <w:spacing w:val="40"/>
              </w:rPr>
              <w:t xml:space="preserve"> </w:t>
            </w:r>
            <w:r>
              <w:rPr>
                <w:rFonts w:cs="Calibri"/>
              </w:rPr>
              <w:t>ensure</w:t>
            </w:r>
            <w:r>
              <w:rPr>
                <w:rFonts w:cs="Calibri"/>
                <w:spacing w:val="40"/>
              </w:rPr>
              <w:t xml:space="preserve"> </w:t>
            </w:r>
            <w:r>
              <w:rPr>
                <w:rFonts w:cs="Calibri"/>
              </w:rPr>
              <w:t>that</w:t>
            </w:r>
            <w:r>
              <w:rPr>
                <w:rFonts w:cs="Calibri"/>
                <w:spacing w:val="40"/>
              </w:rPr>
              <w:t xml:space="preserve"> </w:t>
            </w:r>
            <w:r>
              <w:rPr>
                <w:rFonts w:cs="Calibri"/>
              </w:rPr>
              <w:t>every</w:t>
            </w:r>
            <w:r>
              <w:rPr>
                <w:rFonts w:cs="Calibri"/>
                <w:spacing w:val="40"/>
              </w:rPr>
              <w:t xml:space="preserve"> </w:t>
            </w:r>
            <w:r>
              <w:rPr>
                <w:rFonts w:cs="Calibri"/>
              </w:rPr>
              <w:t>organisation</w:t>
            </w:r>
            <w:r>
              <w:rPr>
                <w:rFonts w:cs="Calibri"/>
                <w:spacing w:val="40"/>
              </w:rPr>
              <w:t xml:space="preserve"> </w:t>
            </w:r>
            <w:r>
              <w:rPr>
                <w:rFonts w:cs="Calibri"/>
              </w:rPr>
              <w:t>on</w:t>
            </w:r>
            <w:r>
              <w:rPr>
                <w:rFonts w:cs="Calibri"/>
                <w:spacing w:val="40"/>
              </w:rPr>
              <w:t xml:space="preserve"> </w:t>
            </w:r>
            <w:r>
              <w:rPr>
                <w:rFonts w:cs="Calibri"/>
              </w:rPr>
              <w:t>which</w:t>
            </w:r>
            <w:r>
              <w:rPr>
                <w:rFonts w:cs="Calibri"/>
                <w:spacing w:val="40"/>
              </w:rPr>
              <w:t xml:space="preserve"> </w:t>
            </w:r>
            <w:r>
              <w:rPr>
                <w:rFonts w:cs="Calibri"/>
              </w:rPr>
              <w:t>they</w:t>
            </w:r>
            <w:r>
              <w:rPr>
                <w:rFonts w:cs="Calibri"/>
                <w:spacing w:val="40"/>
              </w:rPr>
              <w:t xml:space="preserve"> </w:t>
            </w:r>
            <w:r>
              <w:rPr>
                <w:rFonts w:cs="Calibri"/>
              </w:rPr>
              <w:t>will</w:t>
            </w:r>
            <w:r>
              <w:rPr>
                <w:rFonts w:cs="Calibri"/>
                <w:spacing w:val="40"/>
              </w:rPr>
              <w:t xml:space="preserve"> </w:t>
            </w:r>
            <w:r>
              <w:rPr>
                <w:rFonts w:cs="Calibri"/>
              </w:rPr>
              <w:t>rely</w:t>
            </w:r>
            <w:r>
              <w:rPr>
                <w:rFonts w:cs="Calibri"/>
                <w:spacing w:val="40"/>
              </w:rPr>
              <w:t xml:space="preserve"> </w:t>
            </w:r>
            <w:r>
              <w:rPr>
                <w:rFonts w:cs="Calibri"/>
              </w:rPr>
              <w:t>to</w:t>
            </w:r>
            <w:r>
              <w:rPr>
                <w:rFonts w:cs="Calibri"/>
                <w:spacing w:val="40"/>
              </w:rPr>
              <w:t xml:space="preserve"> </w:t>
            </w:r>
            <w:r>
              <w:rPr>
                <w:rFonts w:cs="Calibri"/>
              </w:rPr>
              <w:t>meet</w:t>
            </w:r>
            <w:r>
              <w:rPr>
                <w:rFonts w:cs="Calibri"/>
                <w:spacing w:val="40"/>
              </w:rPr>
              <w:t xml:space="preserve"> </w:t>
            </w:r>
            <w:r>
              <w:rPr>
                <w:rFonts w:cs="Calibri"/>
              </w:rPr>
              <w:t>the</w:t>
            </w:r>
            <w:r>
              <w:rPr>
                <w:rFonts w:cs="Calibri"/>
                <w:spacing w:val="40"/>
              </w:rPr>
              <w:t xml:space="preserve"> </w:t>
            </w:r>
            <w:r>
              <w:rPr>
                <w:rFonts w:cs="Calibri"/>
              </w:rPr>
              <w:t xml:space="preserve">selection criteria completes and submits their own declaration and information.  </w:t>
            </w:r>
          </w:p>
        </w:tc>
      </w:tr>
      <w:tr w:rsidR="00AE62BB" w:rsidRPr="00AE62BB" w14:paraId="2562F21A" w14:textId="77777777" w:rsidTr="00236BB9">
        <w:trPr>
          <w:trHeight w:val="620"/>
        </w:trPr>
        <w:tc>
          <w:tcPr>
            <w:tcW w:w="1702" w:type="dxa"/>
            <w:tcBorders>
              <w:top w:val="single" w:sz="8" w:space="0" w:color="000000"/>
              <w:left w:val="single" w:sz="8" w:space="0" w:color="000000"/>
              <w:bottom w:val="single" w:sz="8" w:space="0" w:color="000000"/>
              <w:right w:val="single" w:sz="8" w:space="0" w:color="000000"/>
            </w:tcBorders>
            <w:shd w:val="clear" w:color="auto" w:fill="CCCCCC"/>
            <w:hideMark/>
          </w:tcPr>
          <w:p w14:paraId="42EF3EE4" w14:textId="77777777" w:rsidR="00AE62BB" w:rsidRPr="00AE62BB" w:rsidRDefault="00AE62BB" w:rsidP="00EA49D1">
            <w:pPr>
              <w:widowControl w:val="0"/>
              <w:spacing w:before="5"/>
              <w:ind w:left="120" w:right="742"/>
              <w:jc w:val="both"/>
              <w:rPr>
                <w:rFonts w:ascii="Calibri" w:eastAsia="Calibri" w:hAnsi="Calibri" w:cs="Calibri"/>
                <w:b/>
                <w:sz w:val="22"/>
                <w:szCs w:val="22"/>
                <w:lang w:val="en-US" w:eastAsia="en-US"/>
              </w:rPr>
            </w:pPr>
            <w:r w:rsidRPr="00AE62BB">
              <w:rPr>
                <w:rFonts w:ascii="Calibri" w:eastAsia="Calibri" w:hAnsi="Calibri" w:cs="Calibri"/>
                <w:b/>
                <w:spacing w:val="-2"/>
                <w:sz w:val="22"/>
                <w:szCs w:val="22"/>
                <w:lang w:val="en-US" w:eastAsia="en-US"/>
              </w:rPr>
              <w:t>Question number</w:t>
            </w:r>
          </w:p>
        </w:tc>
        <w:tc>
          <w:tcPr>
            <w:tcW w:w="5092" w:type="dxa"/>
            <w:tcBorders>
              <w:top w:val="single" w:sz="8" w:space="0" w:color="000000"/>
              <w:left w:val="single" w:sz="8" w:space="0" w:color="000000"/>
              <w:bottom w:val="single" w:sz="8" w:space="0" w:color="000000"/>
              <w:right w:val="single" w:sz="8" w:space="0" w:color="000000"/>
            </w:tcBorders>
            <w:shd w:val="clear" w:color="auto" w:fill="CCCCCC"/>
            <w:hideMark/>
          </w:tcPr>
          <w:p w14:paraId="6F4C8C2A" w14:textId="77777777" w:rsidR="00AE62BB" w:rsidRPr="00AE62BB" w:rsidRDefault="00AE62BB" w:rsidP="00EA49D1">
            <w:pPr>
              <w:widowControl w:val="0"/>
              <w:spacing w:before="5"/>
              <w:ind w:left="125"/>
              <w:jc w:val="both"/>
              <w:rPr>
                <w:rFonts w:ascii="Calibri" w:eastAsia="Calibri" w:hAnsi="Calibri" w:cs="Calibri"/>
                <w:b/>
                <w:sz w:val="22"/>
                <w:szCs w:val="22"/>
                <w:lang w:val="en-US" w:eastAsia="en-US"/>
              </w:rPr>
            </w:pPr>
            <w:r w:rsidRPr="00AE62BB">
              <w:rPr>
                <w:rFonts w:ascii="Calibri" w:eastAsia="Calibri" w:hAnsi="Calibri" w:cs="Calibri"/>
                <w:b/>
                <w:spacing w:val="-2"/>
                <w:sz w:val="22"/>
                <w:szCs w:val="22"/>
                <w:lang w:val="en-US" w:eastAsia="en-US"/>
              </w:rPr>
              <w:t>Question</w:t>
            </w:r>
          </w:p>
        </w:tc>
        <w:tc>
          <w:tcPr>
            <w:tcW w:w="3555" w:type="dxa"/>
            <w:tcBorders>
              <w:top w:val="single" w:sz="8" w:space="0" w:color="000000"/>
              <w:left w:val="single" w:sz="8" w:space="0" w:color="000000"/>
              <w:bottom w:val="single" w:sz="8" w:space="0" w:color="000000"/>
              <w:right w:val="single" w:sz="8" w:space="0" w:color="000000"/>
            </w:tcBorders>
            <w:shd w:val="clear" w:color="auto" w:fill="CCCCCC"/>
            <w:hideMark/>
          </w:tcPr>
          <w:p w14:paraId="66AA1134" w14:textId="77777777" w:rsidR="00AE62BB" w:rsidRPr="00AE62BB" w:rsidRDefault="00AE62BB" w:rsidP="00EA49D1">
            <w:pPr>
              <w:widowControl w:val="0"/>
              <w:spacing w:before="5"/>
              <w:ind w:left="121"/>
              <w:jc w:val="both"/>
              <w:rPr>
                <w:rFonts w:ascii="Calibri" w:eastAsia="Calibri" w:hAnsi="Calibri" w:cs="Calibri"/>
                <w:b/>
                <w:sz w:val="22"/>
                <w:szCs w:val="22"/>
                <w:lang w:val="en-US" w:eastAsia="en-US"/>
              </w:rPr>
            </w:pPr>
            <w:r w:rsidRPr="00AE62BB">
              <w:rPr>
                <w:rFonts w:ascii="Calibri" w:eastAsia="Calibri" w:hAnsi="Calibri" w:cs="Calibri"/>
                <w:b/>
                <w:spacing w:val="-2"/>
                <w:sz w:val="22"/>
                <w:szCs w:val="22"/>
                <w:lang w:val="en-US" w:eastAsia="en-US"/>
              </w:rPr>
              <w:t>Response</w:t>
            </w:r>
          </w:p>
        </w:tc>
      </w:tr>
      <w:tr w:rsidR="00AE62BB" w:rsidRPr="00AE62BB" w14:paraId="34AF34C6" w14:textId="77777777" w:rsidTr="00236BB9">
        <w:trPr>
          <w:trHeight w:val="619"/>
        </w:trPr>
        <w:tc>
          <w:tcPr>
            <w:tcW w:w="1702" w:type="dxa"/>
            <w:tcBorders>
              <w:top w:val="single" w:sz="8" w:space="0" w:color="000000"/>
              <w:left w:val="single" w:sz="8" w:space="0" w:color="000000"/>
              <w:bottom w:val="single" w:sz="8" w:space="0" w:color="000000"/>
              <w:right w:val="single" w:sz="8" w:space="0" w:color="000000"/>
            </w:tcBorders>
            <w:hideMark/>
          </w:tcPr>
          <w:p w14:paraId="5FEE8CBC" w14:textId="77777777" w:rsidR="00AE62BB" w:rsidRPr="00AE62BB" w:rsidRDefault="00AE62BB" w:rsidP="00EA49D1">
            <w:pPr>
              <w:widowControl w:val="0"/>
              <w:spacing w:before="6"/>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1</w:t>
            </w:r>
          </w:p>
        </w:tc>
        <w:tc>
          <w:tcPr>
            <w:tcW w:w="5092" w:type="dxa"/>
            <w:tcBorders>
              <w:top w:val="single" w:sz="8" w:space="0" w:color="000000"/>
              <w:left w:val="single" w:sz="8" w:space="0" w:color="000000"/>
              <w:bottom w:val="single" w:sz="8" w:space="0" w:color="000000"/>
              <w:right w:val="single" w:sz="8" w:space="0" w:color="000000"/>
            </w:tcBorders>
            <w:hideMark/>
          </w:tcPr>
          <w:p w14:paraId="5D99F877" w14:textId="77777777" w:rsidR="00AE62BB" w:rsidRPr="00AE62BB" w:rsidRDefault="00AE62BB" w:rsidP="00EA49D1">
            <w:pPr>
              <w:widowControl w:val="0"/>
              <w:spacing w:before="6"/>
              <w:ind w:left="125"/>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Name</w:t>
            </w:r>
            <w:r w:rsidRPr="00AE62BB">
              <w:rPr>
                <w:rFonts w:ascii="Calibri" w:eastAsia="Calibri" w:hAnsi="Calibri" w:cs="Calibri"/>
                <w:spacing w:val="40"/>
                <w:sz w:val="22"/>
                <w:szCs w:val="22"/>
                <w:lang w:val="en-US" w:eastAsia="en-US"/>
              </w:rPr>
              <w:t xml:space="preserve"> </w:t>
            </w:r>
            <w:r w:rsidRPr="00AE62BB">
              <w:rPr>
                <w:rFonts w:ascii="Calibri" w:eastAsia="Calibri" w:hAnsi="Calibri" w:cs="Calibri"/>
                <w:sz w:val="22"/>
                <w:szCs w:val="22"/>
                <w:lang w:val="en-US" w:eastAsia="en-US"/>
              </w:rPr>
              <w:t>(if</w:t>
            </w:r>
            <w:r w:rsidRPr="00AE62BB">
              <w:rPr>
                <w:rFonts w:ascii="Calibri" w:eastAsia="Calibri" w:hAnsi="Calibri" w:cs="Calibri"/>
                <w:spacing w:val="40"/>
                <w:sz w:val="22"/>
                <w:szCs w:val="22"/>
                <w:lang w:val="en-US" w:eastAsia="en-US"/>
              </w:rPr>
              <w:t xml:space="preserve"> </w:t>
            </w:r>
            <w:r w:rsidRPr="00AE62BB">
              <w:rPr>
                <w:rFonts w:ascii="Calibri" w:eastAsia="Calibri" w:hAnsi="Calibri" w:cs="Calibri"/>
                <w:sz w:val="22"/>
                <w:szCs w:val="22"/>
                <w:lang w:val="en-US" w:eastAsia="en-US"/>
              </w:rPr>
              <w:t>registered,</w:t>
            </w:r>
            <w:r w:rsidRPr="00AE62BB">
              <w:rPr>
                <w:rFonts w:ascii="Calibri" w:eastAsia="Calibri" w:hAnsi="Calibri" w:cs="Calibri"/>
                <w:spacing w:val="37"/>
                <w:sz w:val="22"/>
                <w:szCs w:val="22"/>
                <w:lang w:val="en-US" w:eastAsia="en-US"/>
              </w:rPr>
              <w:t xml:space="preserve"> </w:t>
            </w:r>
            <w:r w:rsidRPr="00AE62BB">
              <w:rPr>
                <w:rFonts w:ascii="Calibri" w:eastAsia="Calibri" w:hAnsi="Calibri" w:cs="Calibri"/>
                <w:sz w:val="22"/>
                <w:szCs w:val="22"/>
                <w:lang w:val="en-US" w:eastAsia="en-US"/>
              </w:rPr>
              <w:t>please</w:t>
            </w:r>
            <w:r w:rsidRPr="00AE62BB">
              <w:rPr>
                <w:rFonts w:ascii="Calibri" w:eastAsia="Calibri" w:hAnsi="Calibri" w:cs="Calibri"/>
                <w:spacing w:val="37"/>
                <w:sz w:val="22"/>
                <w:szCs w:val="22"/>
                <w:lang w:val="en-US" w:eastAsia="en-US"/>
              </w:rPr>
              <w:t xml:space="preserve"> </w:t>
            </w:r>
            <w:r w:rsidRPr="00AE62BB">
              <w:rPr>
                <w:rFonts w:ascii="Calibri" w:eastAsia="Calibri" w:hAnsi="Calibri" w:cs="Calibri"/>
                <w:sz w:val="22"/>
                <w:szCs w:val="22"/>
                <w:lang w:val="en-US" w:eastAsia="en-US"/>
              </w:rPr>
              <w:t>give</w:t>
            </w:r>
            <w:r w:rsidRPr="00AE62BB">
              <w:rPr>
                <w:rFonts w:ascii="Calibri" w:eastAsia="Calibri" w:hAnsi="Calibri" w:cs="Calibri"/>
                <w:spacing w:val="37"/>
                <w:sz w:val="22"/>
                <w:szCs w:val="22"/>
                <w:lang w:val="en-US" w:eastAsia="en-US"/>
              </w:rPr>
              <w:t xml:space="preserve"> </w:t>
            </w:r>
            <w:r w:rsidRPr="00AE62BB">
              <w:rPr>
                <w:rFonts w:ascii="Calibri" w:eastAsia="Calibri" w:hAnsi="Calibri" w:cs="Calibri"/>
                <w:sz w:val="22"/>
                <w:szCs w:val="22"/>
                <w:lang w:val="en-US" w:eastAsia="en-US"/>
              </w:rPr>
              <w:t>the registered name)</w:t>
            </w:r>
          </w:p>
        </w:tc>
        <w:tc>
          <w:tcPr>
            <w:tcW w:w="3555" w:type="dxa"/>
            <w:tcBorders>
              <w:top w:val="single" w:sz="8" w:space="0" w:color="000000"/>
              <w:left w:val="single" w:sz="8" w:space="0" w:color="000000"/>
              <w:bottom w:val="single" w:sz="8" w:space="0" w:color="000000"/>
              <w:right w:val="single" w:sz="8" w:space="0" w:color="000000"/>
            </w:tcBorders>
          </w:tcPr>
          <w:p w14:paraId="76DDC3D8"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01398BE6" w14:textId="77777777" w:rsidTr="00236BB9">
        <w:trPr>
          <w:trHeight w:val="620"/>
        </w:trPr>
        <w:tc>
          <w:tcPr>
            <w:tcW w:w="1702" w:type="dxa"/>
            <w:tcBorders>
              <w:top w:val="single" w:sz="8" w:space="0" w:color="000000"/>
              <w:left w:val="single" w:sz="8" w:space="0" w:color="000000"/>
              <w:bottom w:val="single" w:sz="8" w:space="0" w:color="000000"/>
              <w:right w:val="single" w:sz="8" w:space="0" w:color="000000"/>
            </w:tcBorders>
          </w:tcPr>
          <w:p w14:paraId="40885AC9" w14:textId="77777777" w:rsidR="00AE62BB" w:rsidRPr="00AE62BB" w:rsidRDefault="00AE62BB" w:rsidP="00EA49D1">
            <w:pPr>
              <w:widowControl w:val="0"/>
              <w:spacing w:before="7"/>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2</w:t>
            </w:r>
          </w:p>
        </w:tc>
        <w:tc>
          <w:tcPr>
            <w:tcW w:w="5092" w:type="dxa"/>
            <w:tcBorders>
              <w:top w:val="single" w:sz="8" w:space="0" w:color="000000"/>
              <w:left w:val="single" w:sz="8" w:space="0" w:color="000000"/>
              <w:bottom w:val="single" w:sz="8" w:space="0" w:color="000000"/>
              <w:right w:val="single" w:sz="8" w:space="0" w:color="000000"/>
            </w:tcBorders>
          </w:tcPr>
          <w:p w14:paraId="4A0F961A" w14:textId="77777777" w:rsidR="00AE62BB" w:rsidRPr="00AE62BB" w:rsidRDefault="00AE62BB" w:rsidP="00EA49D1">
            <w:pPr>
              <w:widowControl w:val="0"/>
              <w:spacing w:before="7"/>
              <w:ind w:left="125"/>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Confirm that you have registered on the central digital platform</w:t>
            </w:r>
          </w:p>
        </w:tc>
        <w:tc>
          <w:tcPr>
            <w:tcW w:w="3555" w:type="dxa"/>
            <w:tcBorders>
              <w:top w:val="single" w:sz="8" w:space="0" w:color="000000"/>
              <w:left w:val="single" w:sz="8" w:space="0" w:color="000000"/>
              <w:bottom w:val="single" w:sz="8" w:space="0" w:color="000000"/>
              <w:right w:val="single" w:sz="8" w:space="0" w:color="000000"/>
            </w:tcBorders>
          </w:tcPr>
          <w:p w14:paraId="52FE4F6B"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0ABEC919" w14:textId="77777777" w:rsidTr="00236BB9">
        <w:trPr>
          <w:trHeight w:val="620"/>
        </w:trPr>
        <w:tc>
          <w:tcPr>
            <w:tcW w:w="1702" w:type="dxa"/>
            <w:tcBorders>
              <w:top w:val="single" w:sz="8" w:space="0" w:color="000000"/>
              <w:left w:val="single" w:sz="8" w:space="0" w:color="000000"/>
              <w:bottom w:val="single" w:sz="8" w:space="0" w:color="000000"/>
              <w:right w:val="single" w:sz="8" w:space="0" w:color="000000"/>
            </w:tcBorders>
          </w:tcPr>
          <w:p w14:paraId="17B8A9BC" w14:textId="77777777" w:rsidR="00AE62BB" w:rsidRPr="00AE62BB" w:rsidRDefault="00AE62BB" w:rsidP="00EA49D1">
            <w:pPr>
              <w:widowControl w:val="0"/>
              <w:spacing w:before="7"/>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3</w:t>
            </w:r>
          </w:p>
        </w:tc>
        <w:tc>
          <w:tcPr>
            <w:tcW w:w="5092" w:type="dxa"/>
            <w:tcBorders>
              <w:top w:val="single" w:sz="8" w:space="0" w:color="000000"/>
              <w:left w:val="single" w:sz="8" w:space="0" w:color="000000"/>
              <w:bottom w:val="single" w:sz="8" w:space="0" w:color="000000"/>
              <w:right w:val="single" w:sz="8" w:space="0" w:color="000000"/>
            </w:tcBorders>
          </w:tcPr>
          <w:p w14:paraId="22544719" w14:textId="77777777" w:rsidR="00AE62BB" w:rsidRPr="00AE62BB" w:rsidRDefault="00AE62BB" w:rsidP="00EA49D1">
            <w:pPr>
              <w:widowControl w:val="0"/>
              <w:spacing w:before="7"/>
              <w:ind w:left="125"/>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What is your central digital platform unique identifier</w:t>
            </w:r>
          </w:p>
        </w:tc>
        <w:tc>
          <w:tcPr>
            <w:tcW w:w="3555" w:type="dxa"/>
            <w:tcBorders>
              <w:top w:val="single" w:sz="8" w:space="0" w:color="000000"/>
              <w:left w:val="single" w:sz="8" w:space="0" w:color="000000"/>
              <w:bottom w:val="single" w:sz="8" w:space="0" w:color="000000"/>
              <w:right w:val="single" w:sz="8" w:space="0" w:color="000000"/>
            </w:tcBorders>
          </w:tcPr>
          <w:p w14:paraId="16385919"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519F9292" w14:textId="77777777" w:rsidTr="00236BB9">
        <w:trPr>
          <w:trHeight w:val="619"/>
        </w:trPr>
        <w:tc>
          <w:tcPr>
            <w:tcW w:w="1702" w:type="dxa"/>
            <w:tcBorders>
              <w:top w:val="single" w:sz="8" w:space="0" w:color="000000"/>
              <w:left w:val="single" w:sz="8" w:space="0" w:color="000000"/>
              <w:bottom w:val="single" w:sz="8" w:space="0" w:color="000000"/>
              <w:right w:val="single" w:sz="8" w:space="0" w:color="000000"/>
            </w:tcBorders>
          </w:tcPr>
          <w:p w14:paraId="543577F8" w14:textId="77777777" w:rsidR="00AE62BB" w:rsidRPr="00AE62BB" w:rsidRDefault="00AE62BB" w:rsidP="00EA49D1">
            <w:pPr>
              <w:widowControl w:val="0"/>
              <w:spacing w:before="8"/>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4</w:t>
            </w:r>
          </w:p>
        </w:tc>
        <w:tc>
          <w:tcPr>
            <w:tcW w:w="5092" w:type="dxa"/>
            <w:tcBorders>
              <w:top w:val="single" w:sz="8" w:space="0" w:color="000000"/>
              <w:left w:val="single" w:sz="8" w:space="0" w:color="000000"/>
              <w:bottom w:val="single" w:sz="8" w:space="0" w:color="000000"/>
              <w:right w:val="single" w:sz="8" w:space="0" w:color="000000"/>
            </w:tcBorders>
          </w:tcPr>
          <w:p w14:paraId="224849E9" w14:textId="77777777" w:rsidR="00AE62BB" w:rsidRPr="00AE62BB" w:rsidRDefault="00AE62BB" w:rsidP="00EA49D1">
            <w:pPr>
              <w:widowControl w:val="0"/>
              <w:spacing w:before="8"/>
              <w:ind w:left="168"/>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Please confirm that the information provided on the central digital platform has been updated and is the current information for your organisation</w:t>
            </w:r>
          </w:p>
        </w:tc>
        <w:tc>
          <w:tcPr>
            <w:tcW w:w="3555" w:type="dxa"/>
            <w:tcBorders>
              <w:top w:val="single" w:sz="8" w:space="0" w:color="000000"/>
              <w:left w:val="single" w:sz="8" w:space="0" w:color="000000"/>
              <w:bottom w:val="single" w:sz="8" w:space="0" w:color="000000"/>
              <w:right w:val="single" w:sz="8" w:space="0" w:color="000000"/>
            </w:tcBorders>
          </w:tcPr>
          <w:p w14:paraId="4A484583"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5D83B86E" w14:textId="77777777" w:rsidTr="00236BB9">
        <w:trPr>
          <w:trHeight w:val="2279"/>
        </w:trPr>
        <w:tc>
          <w:tcPr>
            <w:tcW w:w="1702" w:type="dxa"/>
            <w:tcBorders>
              <w:top w:val="single" w:sz="8" w:space="0" w:color="000000"/>
              <w:left w:val="single" w:sz="8" w:space="0" w:color="000000"/>
              <w:bottom w:val="single" w:sz="8" w:space="0" w:color="000000"/>
              <w:right w:val="single" w:sz="8" w:space="0" w:color="000000"/>
            </w:tcBorders>
          </w:tcPr>
          <w:p w14:paraId="71C6DF06" w14:textId="77777777" w:rsidR="00AE62BB" w:rsidRPr="00AE62BB" w:rsidRDefault="00AE62BB" w:rsidP="00EA49D1">
            <w:pPr>
              <w:widowControl w:val="0"/>
              <w:spacing w:before="9"/>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5</w:t>
            </w:r>
          </w:p>
        </w:tc>
        <w:tc>
          <w:tcPr>
            <w:tcW w:w="5092" w:type="dxa"/>
            <w:tcBorders>
              <w:top w:val="single" w:sz="8" w:space="0" w:color="000000"/>
              <w:left w:val="single" w:sz="8" w:space="0" w:color="000000"/>
              <w:bottom w:val="single" w:sz="8" w:space="0" w:color="000000"/>
              <w:right w:val="single" w:sz="8" w:space="0" w:color="000000"/>
            </w:tcBorders>
          </w:tcPr>
          <w:p w14:paraId="7566F046" w14:textId="77777777" w:rsidR="00AE62BB" w:rsidRPr="00AE62BB" w:rsidRDefault="00AE62BB" w:rsidP="00EA49D1">
            <w:pPr>
              <w:widowControl w:val="0"/>
              <w:spacing w:after="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Please confirm if you are bidding as a single supplier (with or without sub-contractors) or as part of a group or consortium.</w:t>
            </w:r>
          </w:p>
          <w:p w14:paraId="091C9A74" w14:textId="77777777" w:rsidR="00AE62BB" w:rsidRPr="00AE62BB" w:rsidRDefault="00AE62BB" w:rsidP="00EA49D1">
            <w:pPr>
              <w:widowControl w:val="0"/>
              <w:spacing w:after="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 xml:space="preserve">If you are bidding as part of a group or consortium (including where you intend to establish a legal entity to deliver the contract), please provide: </w:t>
            </w:r>
          </w:p>
          <w:p w14:paraId="295E12B5" w14:textId="77777777" w:rsidR="00AE62BB" w:rsidRPr="00AE62BB"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the name of the group/consortium</w:t>
            </w:r>
          </w:p>
          <w:p w14:paraId="190076EF" w14:textId="77777777" w:rsidR="00AE62BB" w:rsidRPr="00AE62BB"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the proposed structure of the group/consortium, including the legal structure where applicable</w:t>
            </w:r>
          </w:p>
          <w:p w14:paraId="11CF2E3F" w14:textId="77777777" w:rsidR="00926B59"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the name of the lead member in the group/consortium</w:t>
            </w:r>
          </w:p>
          <w:p w14:paraId="324F2FB2" w14:textId="1E8C9224" w:rsidR="00AE62BB" w:rsidRPr="00926B59" w:rsidRDefault="00AE62BB" w:rsidP="00EA49D1">
            <w:pPr>
              <w:widowControl w:val="0"/>
              <w:numPr>
                <w:ilvl w:val="0"/>
                <w:numId w:val="6"/>
              </w:numPr>
              <w:spacing w:after="120"/>
              <w:contextualSpacing/>
              <w:jc w:val="both"/>
              <w:rPr>
                <w:rFonts w:ascii="Calibri" w:eastAsia="Calibri" w:hAnsi="Calibri" w:cs="Calibri"/>
                <w:sz w:val="22"/>
                <w:szCs w:val="22"/>
                <w:lang w:val="en-US" w:eastAsia="en-US"/>
              </w:rPr>
            </w:pPr>
            <w:r w:rsidRPr="00926B59">
              <w:rPr>
                <w:rFonts w:ascii="Calibri" w:eastAsia="Calibri" w:hAnsi="Calibri" w:cs="Calibri"/>
                <w:sz w:val="22"/>
                <w:szCs w:val="22"/>
                <w:lang w:val="en-US" w:eastAsia="en-US"/>
              </w:rPr>
              <w:t>your role in the group/consortium (e.g. lead member, consortium member, sub-contractor)</w:t>
            </w:r>
          </w:p>
        </w:tc>
        <w:tc>
          <w:tcPr>
            <w:tcW w:w="3555" w:type="dxa"/>
            <w:tcBorders>
              <w:top w:val="single" w:sz="8" w:space="0" w:color="000000"/>
              <w:left w:val="single" w:sz="8" w:space="0" w:color="000000"/>
              <w:bottom w:val="single" w:sz="8" w:space="0" w:color="000000"/>
              <w:right w:val="single" w:sz="8" w:space="0" w:color="000000"/>
            </w:tcBorders>
          </w:tcPr>
          <w:p w14:paraId="22E59B4E"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AE62BB" w:rsidRPr="00AE62BB" w14:paraId="28EA1330" w14:textId="77777777" w:rsidTr="00236BB9">
        <w:trPr>
          <w:trHeight w:val="1018"/>
        </w:trPr>
        <w:tc>
          <w:tcPr>
            <w:tcW w:w="1702" w:type="dxa"/>
            <w:tcBorders>
              <w:top w:val="single" w:sz="8" w:space="0" w:color="000000"/>
              <w:left w:val="single" w:sz="8" w:space="0" w:color="000000"/>
              <w:bottom w:val="single" w:sz="8" w:space="0" w:color="000000"/>
              <w:right w:val="single" w:sz="8" w:space="0" w:color="000000"/>
            </w:tcBorders>
          </w:tcPr>
          <w:p w14:paraId="21473D89" w14:textId="77777777" w:rsidR="00AE62BB" w:rsidRPr="00AE62BB" w:rsidRDefault="00AE62BB" w:rsidP="00EA49D1">
            <w:pPr>
              <w:widowControl w:val="0"/>
              <w:spacing w:before="9"/>
              <w:ind w:left="120"/>
              <w:jc w:val="both"/>
              <w:rPr>
                <w:rFonts w:ascii="Calibri" w:eastAsia="Calibri" w:hAnsi="Calibri" w:cs="Calibri"/>
                <w:sz w:val="22"/>
                <w:szCs w:val="22"/>
                <w:lang w:val="en-US" w:eastAsia="en-US"/>
              </w:rPr>
            </w:pPr>
            <w:r w:rsidRPr="00AE62BB">
              <w:rPr>
                <w:rFonts w:ascii="Calibri" w:eastAsia="Calibri" w:hAnsi="Calibri" w:cs="Calibri"/>
                <w:sz w:val="22"/>
                <w:szCs w:val="22"/>
                <w:lang w:val="en-US" w:eastAsia="en-US"/>
              </w:rPr>
              <w:t>6</w:t>
            </w:r>
          </w:p>
        </w:tc>
        <w:tc>
          <w:tcPr>
            <w:tcW w:w="5092" w:type="dxa"/>
            <w:tcBorders>
              <w:top w:val="single" w:sz="8" w:space="0" w:color="000000"/>
              <w:left w:val="single" w:sz="8" w:space="0" w:color="000000"/>
              <w:bottom w:val="single" w:sz="8" w:space="0" w:color="000000"/>
              <w:right w:val="single" w:sz="8" w:space="0" w:color="000000"/>
            </w:tcBorders>
          </w:tcPr>
          <w:p w14:paraId="451087FC" w14:textId="77777777" w:rsidR="00AE62BB" w:rsidRPr="00AE62BB" w:rsidRDefault="00AE62BB" w:rsidP="00EA49D1">
            <w:pPr>
              <w:widowControl w:val="0"/>
              <w:tabs>
                <w:tab w:val="left" w:pos="394"/>
              </w:tabs>
              <w:autoSpaceDE w:val="0"/>
              <w:autoSpaceDN w:val="0"/>
              <w:spacing w:line="250" w:lineRule="atLeast"/>
              <w:ind w:right="100"/>
              <w:jc w:val="both"/>
              <w:rPr>
                <w:rFonts w:ascii="Calibri" w:eastAsia="Calibri" w:hAnsi="Calibri" w:cs="Calibri"/>
                <w:sz w:val="22"/>
                <w:szCs w:val="22"/>
                <w:lang w:val="en-US" w:eastAsia="en-US"/>
              </w:rPr>
            </w:pPr>
            <w:r w:rsidRPr="00AE62BB">
              <w:rPr>
                <w:rFonts w:ascii="Calibri" w:eastAsia="Calibri" w:hAnsi="Calibri"/>
                <w:sz w:val="22"/>
                <w:szCs w:val="22"/>
                <w:lang w:val="en-US" w:eastAsia="en-US"/>
              </w:rPr>
              <w:t>Please confirm which lot(s) you wish to bid for? (if Applicable)</w:t>
            </w:r>
          </w:p>
        </w:tc>
        <w:tc>
          <w:tcPr>
            <w:tcW w:w="3555" w:type="dxa"/>
            <w:tcBorders>
              <w:top w:val="single" w:sz="8" w:space="0" w:color="000000"/>
              <w:left w:val="single" w:sz="8" w:space="0" w:color="000000"/>
              <w:bottom w:val="single" w:sz="8" w:space="0" w:color="000000"/>
              <w:right w:val="single" w:sz="8" w:space="0" w:color="000000"/>
            </w:tcBorders>
          </w:tcPr>
          <w:p w14:paraId="263DB8DF" w14:textId="77777777" w:rsidR="00AE62BB" w:rsidRPr="00AE62BB" w:rsidRDefault="00AE62BB" w:rsidP="00EA49D1">
            <w:pPr>
              <w:widowControl w:val="0"/>
              <w:jc w:val="both"/>
              <w:rPr>
                <w:rFonts w:ascii="Calibri" w:eastAsia="Calibri" w:hAnsi="Calibri" w:cs="Calibri"/>
                <w:sz w:val="22"/>
                <w:szCs w:val="22"/>
                <w:lang w:val="en-US" w:eastAsia="en-US"/>
              </w:rPr>
            </w:pPr>
          </w:p>
        </w:tc>
      </w:tr>
      <w:tr w:rsidR="00926B59" w:rsidRPr="00AE62BB" w14:paraId="7E2AF4CC" w14:textId="77777777" w:rsidTr="00236BB9">
        <w:trPr>
          <w:trHeight w:val="1018"/>
        </w:trPr>
        <w:tc>
          <w:tcPr>
            <w:tcW w:w="1702" w:type="dxa"/>
            <w:tcBorders>
              <w:top w:val="single" w:sz="8" w:space="0" w:color="000000"/>
              <w:left w:val="single" w:sz="8" w:space="0" w:color="000000"/>
              <w:bottom w:val="single" w:sz="8" w:space="0" w:color="000000"/>
              <w:right w:val="single" w:sz="8" w:space="0" w:color="000000"/>
            </w:tcBorders>
          </w:tcPr>
          <w:p w14:paraId="7419E430" w14:textId="3F440CA5" w:rsidR="00926B59" w:rsidRPr="00AE62BB" w:rsidRDefault="00926B59" w:rsidP="00EA49D1">
            <w:pPr>
              <w:widowControl w:val="0"/>
              <w:spacing w:before="9"/>
              <w:ind w:left="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7</w:t>
            </w:r>
          </w:p>
        </w:tc>
        <w:tc>
          <w:tcPr>
            <w:tcW w:w="5092" w:type="dxa"/>
            <w:tcBorders>
              <w:top w:val="single" w:sz="8" w:space="0" w:color="000000"/>
              <w:left w:val="single" w:sz="8" w:space="0" w:color="000000"/>
              <w:bottom w:val="single" w:sz="8" w:space="0" w:color="000000"/>
              <w:right w:val="single" w:sz="8" w:space="0" w:color="000000"/>
            </w:tcBorders>
          </w:tcPr>
          <w:p w14:paraId="2053FFDF" w14:textId="49E8E32A" w:rsidR="00926B59" w:rsidRPr="00AE62BB" w:rsidRDefault="00926B59" w:rsidP="00EA49D1">
            <w:pPr>
              <w:widowControl w:val="0"/>
              <w:tabs>
                <w:tab w:val="left" w:pos="394"/>
              </w:tabs>
              <w:autoSpaceDE w:val="0"/>
              <w:autoSpaceDN w:val="0"/>
              <w:spacing w:line="250" w:lineRule="atLeast"/>
              <w:ind w:right="100"/>
              <w:jc w:val="both"/>
              <w:rPr>
                <w:rFonts w:ascii="Calibri" w:eastAsia="Calibri" w:hAnsi="Calibri"/>
                <w:sz w:val="22"/>
                <w:szCs w:val="22"/>
                <w:lang w:val="en-US" w:eastAsia="en-US"/>
              </w:rPr>
            </w:pPr>
            <w:r>
              <w:rPr>
                <w:rFonts w:ascii="Calibri" w:eastAsia="Calibri" w:hAnsi="Calibri"/>
                <w:sz w:val="22"/>
                <w:szCs w:val="22"/>
                <w:lang w:val="en-US" w:eastAsia="en-US"/>
              </w:rPr>
              <w:t xml:space="preserve">Are you on the debarment list?  Insert Yes or No if Yes please provide further details </w:t>
            </w:r>
          </w:p>
        </w:tc>
        <w:tc>
          <w:tcPr>
            <w:tcW w:w="3555" w:type="dxa"/>
            <w:tcBorders>
              <w:top w:val="single" w:sz="8" w:space="0" w:color="000000"/>
              <w:left w:val="single" w:sz="8" w:space="0" w:color="000000"/>
              <w:bottom w:val="single" w:sz="8" w:space="0" w:color="000000"/>
              <w:right w:val="single" w:sz="8" w:space="0" w:color="000000"/>
            </w:tcBorders>
          </w:tcPr>
          <w:p w14:paraId="518BE05B" w14:textId="77777777" w:rsidR="00926B59" w:rsidRPr="00AE62BB" w:rsidRDefault="00926B59" w:rsidP="00EA49D1">
            <w:pPr>
              <w:widowControl w:val="0"/>
              <w:jc w:val="both"/>
              <w:rPr>
                <w:rFonts w:ascii="Calibri" w:eastAsia="Calibri" w:hAnsi="Calibri" w:cs="Calibri"/>
                <w:sz w:val="22"/>
                <w:szCs w:val="22"/>
                <w:lang w:val="en-US" w:eastAsia="en-US"/>
              </w:rPr>
            </w:pPr>
          </w:p>
        </w:tc>
      </w:tr>
      <w:tr w:rsidR="00236BB9" w14:paraId="4D370BE8" w14:textId="77777777" w:rsidTr="00236BB9">
        <w:trPr>
          <w:trHeight w:val="619"/>
        </w:trPr>
        <w:tc>
          <w:tcPr>
            <w:tcW w:w="10349" w:type="dxa"/>
            <w:gridSpan w:val="3"/>
            <w:tcBorders>
              <w:top w:val="single" w:sz="8" w:space="0" w:color="000000"/>
              <w:left w:val="single" w:sz="8" w:space="0" w:color="000000"/>
              <w:bottom w:val="single" w:sz="8" w:space="0" w:color="000000"/>
              <w:right w:val="single" w:sz="8" w:space="0" w:color="000000"/>
            </w:tcBorders>
            <w:hideMark/>
          </w:tcPr>
          <w:p w14:paraId="4F64E2D6" w14:textId="77777777" w:rsidR="00236BB9" w:rsidRDefault="00236BB9" w:rsidP="00EA49D1">
            <w:pPr>
              <w:pStyle w:val="TableParagraph"/>
              <w:ind w:left="120"/>
              <w:jc w:val="both"/>
              <w:rPr>
                <w:rFonts w:cs="Calibri"/>
              </w:rPr>
            </w:pPr>
            <w:bookmarkStart w:id="5" w:name="_Hlk187155670"/>
            <w:r>
              <w:rPr>
                <w:rFonts w:cs="Calibri"/>
              </w:rPr>
              <w:lastRenderedPageBreak/>
              <w:t>7 Confirmation of core supplier information</w:t>
            </w:r>
          </w:p>
          <w:p w14:paraId="6C5F0A39" w14:textId="77777777" w:rsidR="00236BB9" w:rsidRPr="00AB6895" w:rsidRDefault="00236BB9" w:rsidP="00EA49D1">
            <w:pPr>
              <w:widowControl w:val="0"/>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You must submit up-to-date core supplier information on the CDP and share this with information with us via the CDP (either a share code or PDF download).</w:t>
            </w:r>
          </w:p>
          <w:p w14:paraId="15182EC9" w14:textId="77777777" w:rsidR="00236BB9" w:rsidRPr="00AB6895" w:rsidRDefault="00236BB9" w:rsidP="00EA49D1">
            <w:pPr>
              <w:widowControl w:val="0"/>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This includes:</w:t>
            </w:r>
          </w:p>
          <w:p w14:paraId="5BC79515"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basic information</w:t>
            </w:r>
          </w:p>
          <w:p w14:paraId="12AF2C16"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economic and financial standing information</w:t>
            </w:r>
          </w:p>
          <w:p w14:paraId="653AF938"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connected person information (these are persons with the right to exercise, or who actually exercise, significant influence or control over the supplier, or over whom the supplier has the right to exercise, or actually exercises, significant influence or control over, for example: directors, majority shareholders and parent and subsidiary companies)</w:t>
            </w:r>
          </w:p>
          <w:p w14:paraId="2277C026" w14:textId="77777777" w:rsidR="00236BB9" w:rsidRPr="00AB6895" w:rsidRDefault="00236BB9" w:rsidP="00EA49D1">
            <w:pPr>
              <w:widowControl w:val="0"/>
              <w:numPr>
                <w:ilvl w:val="0"/>
                <w:numId w:val="7"/>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exclusion grounds information</w:t>
            </w:r>
          </w:p>
          <w:p w14:paraId="67132D5F" w14:textId="77777777" w:rsidR="00236BB9" w:rsidRDefault="00236BB9" w:rsidP="00EA49D1">
            <w:pPr>
              <w:pStyle w:val="TableParagraph"/>
              <w:jc w:val="both"/>
              <w:rPr>
                <w:rFonts w:asciiTheme="minorHAnsi" w:eastAsia="Helvetica Neue Light" w:hAnsiTheme="minorHAnsi" w:cs="Helvetica Neue Light"/>
                <w:lang w:val="en-GB" w:eastAsia="en-GB"/>
              </w:rPr>
            </w:pPr>
            <w:r w:rsidRPr="00AB6895">
              <w:rPr>
                <w:rFonts w:asciiTheme="minorHAnsi" w:eastAsia="Helvetica Neue Light" w:hAnsiTheme="minorHAnsi" w:cs="Helvetica Neue Light"/>
                <w:lang w:val="en-GB" w:eastAsia="en-GB"/>
              </w:rPr>
              <w:t>Please confirm you have shared this information with us.</w:t>
            </w:r>
          </w:p>
          <w:p w14:paraId="65C07EDC" w14:textId="77777777" w:rsidR="00236BB9" w:rsidRDefault="00236BB9" w:rsidP="00EA49D1">
            <w:pPr>
              <w:pStyle w:val="TableParagraph"/>
              <w:jc w:val="both"/>
              <w:rPr>
                <w:rFonts w:asciiTheme="minorHAnsi" w:eastAsia="Helvetica Neue Light" w:hAnsiTheme="minorHAnsi" w:cs="Helvetica Neue Light"/>
                <w:lang w:val="en-GB" w:eastAsia="en-GB"/>
              </w:rPr>
            </w:pPr>
          </w:p>
          <w:p w14:paraId="24CFA699" w14:textId="77777777" w:rsidR="00236BB9" w:rsidRDefault="00236BB9" w:rsidP="00EA49D1">
            <w:pPr>
              <w:pStyle w:val="TableParagraph"/>
              <w:jc w:val="both"/>
              <w:rPr>
                <w:rFonts w:cs="Calibri"/>
              </w:rPr>
            </w:pPr>
            <w:r>
              <w:rPr>
                <w:rFonts w:asciiTheme="minorHAnsi" w:eastAsia="Helvetica Neue Light" w:hAnsiTheme="minorHAnsi" w:cs="Helvetica Neue Light"/>
                <w:lang w:val="en-GB" w:eastAsia="en-GB"/>
              </w:rPr>
              <w:t>Insert reference / file name</w:t>
            </w:r>
          </w:p>
        </w:tc>
      </w:tr>
      <w:tr w:rsidR="00236BB9" w14:paraId="2EBE5EB3" w14:textId="77777777" w:rsidTr="00236BB9">
        <w:trPr>
          <w:trHeight w:val="360"/>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CCCCCC"/>
            <w:hideMark/>
          </w:tcPr>
          <w:p w14:paraId="1E728B8E" w14:textId="74FC945A" w:rsidR="00926B59" w:rsidRDefault="00926B59" w:rsidP="00EA49D1">
            <w:pPr>
              <w:pStyle w:val="TableParagraph"/>
              <w:spacing w:before="4"/>
              <w:ind w:left="120"/>
              <w:jc w:val="both"/>
              <w:rPr>
                <w:rFonts w:cs="Calibri"/>
                <w:b/>
              </w:rPr>
            </w:pPr>
            <w:bookmarkStart w:id="6" w:name="_Hlk187139010"/>
            <w:bookmarkEnd w:id="5"/>
            <w:r>
              <w:rPr>
                <w:rFonts w:cs="Calibri"/>
                <w:b/>
              </w:rPr>
              <w:t>Part 2</w:t>
            </w:r>
            <w:r w:rsidR="00936868">
              <w:rPr>
                <w:rFonts w:cs="Calibri"/>
                <w:b/>
              </w:rPr>
              <w:t>a</w:t>
            </w:r>
            <w:r>
              <w:rPr>
                <w:rFonts w:cs="Calibri"/>
                <w:b/>
              </w:rPr>
              <w:t xml:space="preserve"> – </w:t>
            </w:r>
            <w:r w:rsidR="00EA49D1">
              <w:rPr>
                <w:rFonts w:cs="Calibri"/>
                <w:b/>
              </w:rPr>
              <w:t>A</w:t>
            </w:r>
            <w:r>
              <w:rPr>
                <w:rFonts w:cs="Calibri"/>
                <w:b/>
              </w:rPr>
              <w:t>dditional exclusions information</w:t>
            </w:r>
          </w:p>
          <w:p w14:paraId="1FC6F554" w14:textId="065FA611" w:rsidR="00236BB9" w:rsidRDefault="00236BB9" w:rsidP="00EA49D1">
            <w:pPr>
              <w:pStyle w:val="TableParagraph"/>
              <w:spacing w:before="4"/>
              <w:ind w:left="120"/>
              <w:jc w:val="both"/>
              <w:rPr>
                <w:rFonts w:cs="Calibri"/>
                <w:b/>
              </w:rPr>
            </w:pPr>
            <w:r>
              <w:rPr>
                <w:rFonts w:cs="Calibri"/>
                <w:b/>
              </w:rPr>
              <w:t>8 Associated persons</w:t>
            </w:r>
          </w:p>
        </w:tc>
      </w:tr>
      <w:tr w:rsidR="00236BB9" w14:paraId="57D8FC1C"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hideMark/>
          </w:tcPr>
          <w:p w14:paraId="5843C1EE"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Are you relying on any associated persons to satisfy the conditions of participation? (these are other suppliers who might be sub-contractors or consortium members but not a guarantor).</w:t>
            </w:r>
          </w:p>
          <w:p w14:paraId="3A73BD8C"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[The conditions of participation are outlined in Part 3]</w:t>
            </w:r>
          </w:p>
          <w:p w14:paraId="053B87E4" w14:textId="2B7B2674" w:rsidR="00236BB9" w:rsidRPr="00731FAF" w:rsidRDefault="00236BB9" w:rsidP="00EA49D1">
            <w:pPr>
              <w:pStyle w:val="TableParagraph"/>
              <w:ind w:left="120"/>
              <w:jc w:val="both"/>
              <w:rPr>
                <w:rFonts w:cs="Calibri"/>
              </w:rPr>
            </w:pPr>
            <w:r w:rsidRPr="00731FAF">
              <w:rPr>
                <w:rFonts w:asciiTheme="minorHAnsi" w:eastAsia="Helvetica Neue Light" w:hAnsiTheme="minorHAnsi" w:cs="Helvetica Neue Light"/>
                <w:lang w:val="en-GB" w:eastAsia="en-GB"/>
              </w:rPr>
              <w:t xml:space="preserve">If so, please complete </w:t>
            </w:r>
            <w:r w:rsidR="00936868">
              <w:rPr>
                <w:rFonts w:asciiTheme="minorHAnsi" w:eastAsia="Helvetica Neue Light" w:hAnsiTheme="minorHAnsi" w:cs="Helvetica Neue Light"/>
                <w:b/>
                <w:bCs/>
                <w:lang w:val="en-GB" w:eastAsia="en-GB"/>
              </w:rPr>
              <w:t>8a,8b and 8c below</w:t>
            </w:r>
            <w:r w:rsidRPr="00731FAF">
              <w:rPr>
                <w:rFonts w:asciiTheme="minorHAnsi" w:eastAsia="Helvetica Neue Light" w:hAnsiTheme="minorHAnsi" w:cs="Helvetica Neue Light"/>
                <w:b/>
                <w:bCs/>
                <w:lang w:val="en-GB" w:eastAsia="en-GB"/>
              </w:rPr>
              <w:t>:</w:t>
            </w:r>
          </w:p>
        </w:tc>
      </w:tr>
      <w:tr w:rsidR="00236BB9" w14:paraId="3C3A66C2"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tcPr>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10329"/>
            </w:tblGrid>
            <w:tr w:rsidR="00236BB9" w:rsidRPr="00731FAF" w14:paraId="299E23AD" w14:textId="77777777" w:rsidTr="00515572">
              <w:trPr>
                <w:cantSplit/>
                <w:trHeight w:val="113"/>
              </w:trPr>
              <w:tc>
                <w:tcPr>
                  <w:tcW w:w="8950" w:type="dxa"/>
                  <w:tcBorders>
                    <w:top w:val="single" w:sz="4" w:space="0" w:color="auto"/>
                    <w:bottom w:val="dashed" w:sz="4" w:space="0" w:color="auto"/>
                  </w:tcBorders>
                  <w:shd w:val="clear" w:color="auto" w:fill="auto"/>
                  <w:tcMar>
                    <w:top w:w="57" w:type="dxa"/>
                    <w:left w:w="0" w:type="dxa"/>
                    <w:bottom w:w="57" w:type="dxa"/>
                    <w:right w:w="0" w:type="dxa"/>
                  </w:tcMar>
                </w:tcPr>
                <w:p w14:paraId="3A4CA68C" w14:textId="60CC0107" w:rsidR="00236BB9" w:rsidRPr="00731FAF" w:rsidRDefault="00936868" w:rsidP="00EA49D1">
                  <w:pPr>
                    <w:widowControl w:val="0"/>
                    <w:jc w:val="both"/>
                    <w:rPr>
                      <w:i/>
                      <w:sz w:val="22"/>
                      <w:szCs w:val="22"/>
                    </w:rPr>
                  </w:pPr>
                  <w:r>
                    <w:rPr>
                      <w:sz w:val="22"/>
                      <w:szCs w:val="22"/>
                    </w:rPr>
                    <w:t xml:space="preserve">8a </w:t>
                  </w:r>
                  <w:r w:rsidR="00236BB9" w:rsidRPr="00731FAF">
                    <w:rPr>
                      <w:sz w:val="22"/>
                      <w:szCs w:val="22"/>
                    </w:rPr>
                    <w:t xml:space="preserve"> </w:t>
                  </w:r>
                  <w:r>
                    <w:rPr>
                      <w:sz w:val="22"/>
                      <w:szCs w:val="22"/>
                    </w:rPr>
                    <w:t xml:space="preserve">For </w:t>
                  </w:r>
                  <w:r w:rsidR="00236BB9" w:rsidRPr="00936868">
                    <w:rPr>
                      <w:rFonts w:asciiTheme="minorHAnsi" w:eastAsia="Helvetica Neue Light" w:hAnsiTheme="minorHAnsi" w:cs="Helvetica Neue Light"/>
                      <w:sz w:val="22"/>
                      <w:szCs w:val="22"/>
                    </w:rPr>
                    <w:t>each supplier/associated person, please confirm which condition(s) of participation you are relying on them to satisfy.</w:t>
                  </w:r>
                </w:p>
              </w:tc>
            </w:tr>
            <w:tr w:rsidR="00236BB9" w:rsidRPr="00731FAF" w14:paraId="59C8D3BB" w14:textId="77777777" w:rsidTr="00515572">
              <w:trPr>
                <w:cantSplit/>
                <w:trHeight w:val="113"/>
              </w:trPr>
              <w:tc>
                <w:tcPr>
                  <w:tcW w:w="8950" w:type="dxa"/>
                  <w:tcBorders>
                    <w:top w:val="dashed" w:sz="4" w:space="0" w:color="auto"/>
                    <w:bottom w:val="single" w:sz="4" w:space="0" w:color="auto"/>
                  </w:tcBorders>
                  <w:shd w:val="clear" w:color="auto" w:fill="auto"/>
                  <w:tcMar>
                    <w:top w:w="57" w:type="dxa"/>
                    <w:left w:w="0" w:type="dxa"/>
                    <w:bottom w:w="57" w:type="dxa"/>
                    <w:right w:w="0" w:type="dxa"/>
                  </w:tcMar>
                </w:tcPr>
                <w:p w14:paraId="32CB5D05" w14:textId="77777777" w:rsidR="00236BB9" w:rsidRPr="00731FAF" w:rsidRDefault="00236BB9" w:rsidP="00EA49D1">
                  <w:pPr>
                    <w:widowControl w:val="0"/>
                    <w:spacing w:after="120"/>
                    <w:jc w:val="both"/>
                    <w:rPr>
                      <w:b/>
                      <w:sz w:val="22"/>
                      <w:szCs w:val="22"/>
                    </w:rPr>
                  </w:pPr>
                  <w:r w:rsidRPr="00731FAF">
                    <w:rPr>
                      <w:b/>
                      <w:sz w:val="22"/>
                      <w:szCs w:val="22"/>
                    </w:rPr>
                    <w:t>[Insert name of supplier and brief description]</w:t>
                  </w:r>
                </w:p>
                <w:p w14:paraId="3EBC52FF" w14:textId="77777777" w:rsidR="00236BB9" w:rsidRPr="00731FAF" w:rsidRDefault="00236BB9" w:rsidP="00EA49D1">
                  <w:pPr>
                    <w:widowControl w:val="0"/>
                    <w:spacing w:after="120"/>
                    <w:jc w:val="both"/>
                    <w:rPr>
                      <w:b/>
                      <w:sz w:val="22"/>
                      <w:szCs w:val="22"/>
                    </w:rPr>
                  </w:pPr>
                  <w:r w:rsidRPr="00731FAF">
                    <w:rPr>
                      <w:b/>
                      <w:sz w:val="22"/>
                      <w:szCs w:val="22"/>
                    </w:rPr>
                    <w:t>[Insert name of supplier and brief description]</w:t>
                  </w:r>
                </w:p>
              </w:tc>
            </w:tr>
          </w:tbl>
          <w:p w14:paraId="086F97A3" w14:textId="552E3677" w:rsidR="00236BB9" w:rsidRPr="00731FAF" w:rsidRDefault="00936868" w:rsidP="00EA49D1">
            <w:pPr>
              <w:widowControl w:val="0"/>
              <w:spacing w:after="120"/>
              <w:jc w:val="both"/>
              <w:rPr>
                <w:rFonts w:asciiTheme="minorHAnsi" w:eastAsia="Helvetica Neue Light" w:hAnsiTheme="minorHAnsi" w:cs="Helvetica Neue Light"/>
                <w:sz w:val="22"/>
                <w:szCs w:val="22"/>
              </w:rPr>
            </w:pPr>
            <w:r>
              <w:rPr>
                <w:rFonts w:asciiTheme="minorHAnsi" w:eastAsia="Helvetica Neue Light" w:hAnsiTheme="minorHAnsi" w:cs="Helvetica Neue Light"/>
                <w:sz w:val="22"/>
                <w:szCs w:val="22"/>
              </w:rPr>
              <w:t xml:space="preserve">8b </w:t>
            </w:r>
            <w:r w:rsidR="00236BB9" w:rsidRPr="00731FAF">
              <w:rPr>
                <w:rFonts w:asciiTheme="minorHAnsi" w:eastAsia="Helvetica Neue Light" w:hAnsiTheme="minorHAnsi" w:cs="Helvetica Neue Light"/>
                <w:sz w:val="22"/>
                <w:szCs w:val="22"/>
              </w:rPr>
              <w:t>For each associated person, you must confirm they are registered on the CDP and have shared with us their information (either a share code or PDF download):</w:t>
            </w:r>
          </w:p>
          <w:p w14:paraId="3C18EE81" w14:textId="77777777" w:rsidR="00236BB9" w:rsidRPr="00731FAF" w:rsidRDefault="00236BB9" w:rsidP="00EA49D1">
            <w:pPr>
              <w:widowControl w:val="0"/>
              <w:numPr>
                <w:ilvl w:val="0"/>
                <w:numId w:val="8"/>
              </w:numPr>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basic information</w:t>
            </w:r>
          </w:p>
          <w:p w14:paraId="23829DBC" w14:textId="77777777" w:rsidR="00236BB9" w:rsidRPr="00731FAF" w:rsidRDefault="00236BB9" w:rsidP="00EA49D1">
            <w:pPr>
              <w:widowControl w:val="0"/>
              <w:numPr>
                <w:ilvl w:val="0"/>
                <w:numId w:val="8"/>
              </w:numPr>
              <w:spacing w:after="120"/>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 xml:space="preserve">economic and financial standing information </w:t>
            </w:r>
            <w:r w:rsidRPr="00731FAF">
              <w:rPr>
                <w:rFonts w:asciiTheme="minorHAnsi" w:eastAsia="Helvetica Neue Light" w:hAnsiTheme="minorHAnsi" w:cs="Helvetica Neue Light"/>
                <w:sz w:val="22"/>
                <w:szCs w:val="22"/>
              </w:rPr>
              <w:br/>
            </w:r>
            <w:r w:rsidRPr="00731FAF">
              <w:rPr>
                <w:rFonts w:eastAsia="Helvetica Neue Light" w:cs="Arial"/>
                <w:color w:val="000000"/>
                <w:sz w:val="22"/>
                <w:szCs w:val="22"/>
              </w:rPr>
              <w:t>(if they are being relied upon to meet conditions of participation regarding financial capacity)</w:t>
            </w:r>
          </w:p>
          <w:p w14:paraId="64EA0B16" w14:textId="77777777" w:rsidR="00236BB9" w:rsidRPr="00731FAF" w:rsidRDefault="00236BB9" w:rsidP="00EA49D1">
            <w:pPr>
              <w:widowControl w:val="0"/>
              <w:numPr>
                <w:ilvl w:val="0"/>
                <w:numId w:val="8"/>
              </w:numPr>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connected person information</w:t>
            </w:r>
          </w:p>
          <w:p w14:paraId="01B84A60" w14:textId="77777777" w:rsidR="00236BB9" w:rsidRPr="00731FAF" w:rsidRDefault="00236BB9" w:rsidP="00EA49D1">
            <w:pPr>
              <w:widowControl w:val="0"/>
              <w:numPr>
                <w:ilvl w:val="0"/>
                <w:numId w:val="8"/>
              </w:numPr>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sz w:val="22"/>
                <w:szCs w:val="22"/>
              </w:rPr>
              <w:t>exclusion grounds information</w:t>
            </w:r>
          </w:p>
          <w:p w14:paraId="1609F043"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p>
          <w:p w14:paraId="1652F457" w14:textId="77777777" w:rsidR="00236BB9" w:rsidRPr="00731FAF" w:rsidRDefault="00236BB9" w:rsidP="00EA49D1">
            <w:pPr>
              <w:pStyle w:val="TableParagraph"/>
              <w:jc w:val="both"/>
              <w:rPr>
                <w:rFonts w:asciiTheme="minorHAnsi" w:eastAsia="Helvetica Neue Light" w:hAnsiTheme="minorHAnsi" w:cs="Helvetica Neue Light"/>
                <w:lang w:val="en-GB" w:eastAsia="en-GB"/>
              </w:rPr>
            </w:pPr>
            <w:r w:rsidRPr="00731FAF">
              <w:rPr>
                <w:rFonts w:asciiTheme="minorHAnsi" w:eastAsia="Helvetica Neue Light" w:hAnsiTheme="minorHAnsi" w:cs="Helvetica Neue Light"/>
                <w:lang w:val="en-GB" w:eastAsia="en-GB"/>
              </w:rPr>
              <w:t>Please confirm your associated persons are registered on the CDP and that you have shared this information with us.</w:t>
            </w:r>
          </w:p>
          <w:p w14:paraId="0774685A" w14:textId="77777777" w:rsidR="00236BB9" w:rsidRPr="00731FAF" w:rsidRDefault="00236BB9" w:rsidP="00EA49D1">
            <w:pPr>
              <w:pStyle w:val="TableParagraph"/>
              <w:jc w:val="both"/>
              <w:rPr>
                <w:rFonts w:asciiTheme="minorHAnsi" w:eastAsia="Helvetica Neue Light" w:hAnsiTheme="minorHAnsi" w:cs="Helvetica Neue Light"/>
                <w:lang w:val="en-GB" w:eastAsia="en-GB"/>
              </w:rPr>
            </w:pPr>
          </w:p>
          <w:p w14:paraId="17D407C2" w14:textId="77777777" w:rsidR="00236BB9" w:rsidRPr="00731FAF" w:rsidRDefault="00236BB9" w:rsidP="00EA49D1">
            <w:pPr>
              <w:widowControl w:val="0"/>
              <w:spacing w:after="120"/>
              <w:jc w:val="both"/>
              <w:rPr>
                <w:rFonts w:asciiTheme="minorHAnsi" w:eastAsia="Helvetica Neue Light" w:hAnsiTheme="minorHAnsi" w:cs="Helvetica Neue Light"/>
                <w:sz w:val="22"/>
                <w:szCs w:val="22"/>
              </w:rPr>
            </w:pPr>
            <w:r w:rsidRPr="00731FAF">
              <w:rPr>
                <w:rFonts w:asciiTheme="minorHAnsi" w:eastAsia="Helvetica Neue Light" w:hAnsiTheme="minorHAnsi" w:cs="Helvetica Neue Light"/>
              </w:rPr>
              <w:t>Insert reference / file name</w:t>
            </w:r>
          </w:p>
        </w:tc>
      </w:tr>
      <w:tr w:rsidR="00936868" w14:paraId="3F215615"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tcPr>
          <w:p w14:paraId="29926189" w14:textId="77777777" w:rsidR="00936868" w:rsidRPr="00936868" w:rsidRDefault="00936868" w:rsidP="00EA49D1">
            <w:pPr>
              <w:widowControl w:val="0"/>
              <w:jc w:val="both"/>
              <w:rPr>
                <w:rFonts w:asciiTheme="minorHAnsi" w:eastAsia="Helvetica Neue Light" w:hAnsiTheme="minorHAnsi" w:cs="Helvetica Neue Light"/>
                <w:sz w:val="22"/>
                <w:szCs w:val="22"/>
              </w:rPr>
            </w:pPr>
            <w:r>
              <w:rPr>
                <w:sz w:val="22"/>
                <w:szCs w:val="22"/>
              </w:rPr>
              <w:lastRenderedPageBreak/>
              <w:t xml:space="preserve">8c </w:t>
            </w:r>
            <w:r w:rsidRPr="00936868">
              <w:rPr>
                <w:rFonts w:asciiTheme="minorHAnsi" w:eastAsia="Helvetica Neue Light" w:hAnsiTheme="minorHAnsi" w:cs="Helvetica Neue Light"/>
                <w:sz w:val="22"/>
                <w:szCs w:val="22"/>
              </w:rPr>
              <w:t>Are any of your associated person on the debarment list?</w:t>
            </w:r>
          </w:p>
          <w:p w14:paraId="62E67B9E" w14:textId="3C8DD7DC" w:rsidR="00936868" w:rsidRPr="00731FAF" w:rsidRDefault="00936868" w:rsidP="00EA49D1">
            <w:pPr>
              <w:widowControl w:val="0"/>
              <w:jc w:val="both"/>
              <w:rPr>
                <w:sz w:val="22"/>
                <w:szCs w:val="22"/>
              </w:rPr>
            </w:pPr>
            <w:r w:rsidRPr="00936868">
              <w:rPr>
                <w:rFonts w:asciiTheme="minorHAnsi" w:eastAsia="Helvetica Neue Light" w:hAnsiTheme="minorHAnsi" w:cs="Helvetica Neue Light"/>
                <w:sz w:val="22"/>
                <w:szCs w:val="22"/>
              </w:rPr>
              <w:t>Yes / No if Yes please provide further details</w:t>
            </w:r>
          </w:p>
        </w:tc>
      </w:tr>
      <w:bookmarkEnd w:id="6"/>
      <w:tr w:rsidR="00236BB9" w14:paraId="35BC0692" w14:textId="77777777" w:rsidTr="00236BB9">
        <w:trPr>
          <w:trHeight w:val="360"/>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CCCCCC"/>
            <w:hideMark/>
          </w:tcPr>
          <w:p w14:paraId="4E45EE73" w14:textId="50191D29" w:rsidR="00936868" w:rsidRDefault="00936868" w:rsidP="00EA49D1">
            <w:pPr>
              <w:pStyle w:val="TableParagraph"/>
              <w:spacing w:before="4"/>
              <w:ind w:left="120"/>
              <w:jc w:val="both"/>
              <w:rPr>
                <w:rFonts w:cs="Calibri"/>
                <w:b/>
              </w:rPr>
            </w:pPr>
            <w:r>
              <w:rPr>
                <w:rFonts w:cs="Calibri"/>
                <w:b/>
              </w:rPr>
              <w:t>Part 2B Subcontracting</w:t>
            </w:r>
          </w:p>
          <w:p w14:paraId="6D06B789" w14:textId="610D175B" w:rsidR="00236BB9" w:rsidRDefault="00236BB9" w:rsidP="00EA49D1">
            <w:pPr>
              <w:pStyle w:val="TableParagraph"/>
              <w:spacing w:before="4"/>
              <w:ind w:left="120"/>
              <w:jc w:val="both"/>
              <w:rPr>
                <w:rFonts w:cs="Calibri"/>
                <w:b/>
              </w:rPr>
            </w:pPr>
            <w:r>
              <w:rPr>
                <w:rFonts w:cs="Calibri"/>
                <w:b/>
              </w:rPr>
              <w:t xml:space="preserve">9 List of all intended sub contractors </w:t>
            </w:r>
          </w:p>
        </w:tc>
      </w:tr>
      <w:tr w:rsidR="00236BB9" w14:paraId="0140ECE3"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hideMark/>
          </w:tcPr>
          <w:p w14:paraId="0954D600" w14:textId="435D079A" w:rsidR="00236BB9" w:rsidRPr="00936868" w:rsidRDefault="00936868" w:rsidP="00EA49D1">
            <w:pPr>
              <w:pStyle w:val="TableParagraph"/>
              <w:ind w:left="120"/>
              <w:jc w:val="both"/>
              <w:rPr>
                <w:iCs/>
              </w:rPr>
            </w:pPr>
            <w:r>
              <w:rPr>
                <w:iCs/>
              </w:rPr>
              <w:t xml:space="preserve">9a </w:t>
            </w:r>
            <w:r w:rsidR="00236BB9" w:rsidRPr="00936868">
              <w:rPr>
                <w:iCs/>
              </w:rPr>
              <w:t>Please provide:</w:t>
            </w:r>
          </w:p>
          <w:p w14:paraId="16A27201" w14:textId="77777777" w:rsidR="00236BB9" w:rsidRPr="00936868" w:rsidRDefault="00236BB9" w:rsidP="00EA49D1">
            <w:pPr>
              <w:widowControl w:val="0"/>
              <w:numPr>
                <w:ilvl w:val="0"/>
                <w:numId w:val="10"/>
              </w:numPr>
              <w:spacing w:after="120"/>
              <w:jc w:val="both"/>
              <w:rPr>
                <w:rFonts w:ascii="Calibri" w:eastAsia="Calibri" w:hAnsi="Calibri"/>
                <w:iCs/>
                <w:sz w:val="22"/>
                <w:szCs w:val="22"/>
                <w:lang w:val="en-US" w:eastAsia="en-US"/>
              </w:rPr>
            </w:pPr>
            <w:r w:rsidRPr="00936868">
              <w:rPr>
                <w:rFonts w:ascii="Calibri" w:eastAsia="Calibri" w:hAnsi="Calibri"/>
                <w:iCs/>
                <w:sz w:val="22"/>
                <w:szCs w:val="22"/>
                <w:lang w:val="en-US" w:eastAsia="en-US"/>
              </w:rPr>
              <w:t>a list of all suppliers who you intend to sub-contract the performance of all or part of the contract to (either directly or in your wider supply chain)</w:t>
            </w:r>
          </w:p>
          <w:p w14:paraId="70FC4616" w14:textId="77777777" w:rsidR="00236BB9" w:rsidRPr="00936868" w:rsidRDefault="00236BB9" w:rsidP="00EA49D1">
            <w:pPr>
              <w:widowControl w:val="0"/>
              <w:numPr>
                <w:ilvl w:val="0"/>
                <w:numId w:val="10"/>
              </w:numPr>
              <w:spacing w:after="120"/>
              <w:jc w:val="both"/>
              <w:rPr>
                <w:rFonts w:ascii="Calibri" w:eastAsia="Calibri" w:hAnsi="Calibri"/>
                <w:iCs/>
                <w:sz w:val="22"/>
                <w:szCs w:val="22"/>
                <w:lang w:val="en-US" w:eastAsia="en-US"/>
              </w:rPr>
            </w:pPr>
            <w:r w:rsidRPr="00936868">
              <w:rPr>
                <w:rFonts w:ascii="Calibri" w:eastAsia="Calibri" w:hAnsi="Calibri"/>
                <w:iCs/>
                <w:sz w:val="22"/>
                <w:szCs w:val="22"/>
                <w:lang w:val="en-US" w:eastAsia="en-US"/>
              </w:rPr>
              <w:t>their unique identifier (if they are registered on the CDP), or otherwise, a Companies House number charity number, VAT registration number, or equivalent</w:t>
            </w:r>
          </w:p>
          <w:p w14:paraId="19199CE6" w14:textId="77777777" w:rsidR="00236BB9" w:rsidRPr="00936868" w:rsidRDefault="00236BB9" w:rsidP="00EA49D1">
            <w:pPr>
              <w:widowControl w:val="0"/>
              <w:numPr>
                <w:ilvl w:val="0"/>
                <w:numId w:val="10"/>
              </w:numPr>
              <w:spacing w:after="120"/>
              <w:jc w:val="both"/>
              <w:rPr>
                <w:rFonts w:ascii="Calibri" w:eastAsia="Calibri" w:hAnsi="Calibri"/>
                <w:iCs/>
                <w:sz w:val="22"/>
                <w:szCs w:val="22"/>
                <w:lang w:val="en-US" w:eastAsia="en-US"/>
              </w:rPr>
            </w:pPr>
            <w:r w:rsidRPr="00936868">
              <w:rPr>
                <w:rFonts w:ascii="Calibri" w:eastAsia="Calibri" w:hAnsi="Calibri"/>
                <w:iCs/>
                <w:sz w:val="22"/>
                <w:szCs w:val="22"/>
                <w:lang w:val="en-US" w:eastAsia="en-US"/>
              </w:rPr>
              <w:t>a brief description of their intended role in the performance of the contract</w:t>
            </w:r>
          </w:p>
          <w:p w14:paraId="06A4F468" w14:textId="77777777" w:rsidR="00236BB9" w:rsidRDefault="00236BB9" w:rsidP="00EA49D1">
            <w:pPr>
              <w:pStyle w:val="TableParagraph"/>
              <w:jc w:val="both"/>
              <w:rPr>
                <w:rFonts w:cs="Calibri"/>
              </w:rPr>
            </w:pPr>
            <w:r w:rsidRPr="000A011A">
              <w:rPr>
                <w:iCs/>
              </w:rPr>
              <w:t>If you are not intending to sub-contract the performance of all or part of the contract</w:t>
            </w:r>
            <w:r>
              <w:rPr>
                <w:iCs/>
              </w:rPr>
              <w:t xml:space="preserve"> please indicate </w:t>
            </w:r>
            <w:r w:rsidRPr="002A6FB8">
              <w:rPr>
                <w:iCs/>
              </w:rPr>
              <w:t>If a sub-contractor is unknown at the start of the procurement (or brought in during it), this should be made clear by the supplier and relevant details of the sub-contractor should be provided once their identity and role is confirmed. This information should be shared with the contracting authority as soon as possible and at least by final tenders.</w:t>
            </w:r>
            <w:r>
              <w:rPr>
                <w:iCs/>
              </w:rPr>
              <w:t xml:space="preserve"> No new subcontractors can be introduced during the contract without prior acceptance by the contracting authority.  </w:t>
            </w:r>
          </w:p>
        </w:tc>
      </w:tr>
      <w:tr w:rsidR="00236BB9" w14:paraId="5FF69E3F" w14:textId="77777777" w:rsidTr="00936868">
        <w:trPr>
          <w:trHeight w:val="1018"/>
        </w:trPr>
        <w:tc>
          <w:tcPr>
            <w:tcW w:w="10349" w:type="dxa"/>
            <w:gridSpan w:val="3"/>
            <w:tcBorders>
              <w:top w:val="single" w:sz="8" w:space="0" w:color="000000"/>
              <w:left w:val="single" w:sz="8" w:space="0" w:color="000000"/>
              <w:bottom w:val="single" w:sz="8" w:space="0" w:color="000000"/>
              <w:right w:val="single" w:sz="8" w:space="0" w:color="000000"/>
            </w:tcBorders>
            <w:shd w:val="clear" w:color="auto" w:fill="auto"/>
          </w:tcPr>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10329"/>
            </w:tblGrid>
            <w:tr w:rsidR="00236BB9" w14:paraId="67D67E3D" w14:textId="77777777" w:rsidTr="00515572">
              <w:trPr>
                <w:cantSplit/>
                <w:trHeight w:val="113"/>
              </w:trPr>
              <w:tc>
                <w:tcPr>
                  <w:tcW w:w="8950" w:type="dxa"/>
                  <w:tcBorders>
                    <w:top w:val="single" w:sz="4" w:space="0" w:color="auto"/>
                    <w:bottom w:val="dashed" w:sz="4" w:space="0" w:color="auto"/>
                  </w:tcBorders>
                  <w:shd w:val="clear" w:color="auto" w:fill="auto"/>
                  <w:tcMar>
                    <w:top w:w="57" w:type="dxa"/>
                    <w:left w:w="0" w:type="dxa"/>
                    <w:bottom w:w="57" w:type="dxa"/>
                    <w:right w:w="0" w:type="dxa"/>
                  </w:tcMar>
                </w:tcPr>
                <w:p w14:paraId="32CC6F4C" w14:textId="77777777" w:rsidR="00236BB9" w:rsidRDefault="00236BB9" w:rsidP="00EA49D1">
                  <w:pPr>
                    <w:widowControl w:val="0"/>
                    <w:jc w:val="both"/>
                    <w:rPr>
                      <w:i/>
                      <w:sz w:val="22"/>
                      <w:szCs w:val="22"/>
                    </w:rPr>
                  </w:pPr>
                  <w:r>
                    <w:rPr>
                      <w:sz w:val="22"/>
                      <w:szCs w:val="22"/>
                    </w:rPr>
                    <w:t>.</w:t>
                  </w:r>
                </w:p>
              </w:tc>
            </w:tr>
            <w:tr w:rsidR="00236BB9" w14:paraId="6ECAB2B9" w14:textId="77777777" w:rsidTr="00515572">
              <w:trPr>
                <w:cantSplit/>
                <w:trHeight w:val="113"/>
              </w:trPr>
              <w:tc>
                <w:tcPr>
                  <w:tcW w:w="8950" w:type="dxa"/>
                  <w:tcBorders>
                    <w:top w:val="dashed" w:sz="4" w:space="0" w:color="auto"/>
                    <w:bottom w:val="single" w:sz="4" w:space="0" w:color="auto"/>
                  </w:tcBorders>
                  <w:shd w:val="clear" w:color="auto" w:fill="auto"/>
                  <w:tcMar>
                    <w:top w:w="57" w:type="dxa"/>
                    <w:left w:w="0" w:type="dxa"/>
                    <w:bottom w:w="57" w:type="dxa"/>
                    <w:right w:w="0" w:type="dxa"/>
                  </w:tcMar>
                </w:tcPr>
                <w:p w14:paraId="2AB5E861" w14:textId="77777777" w:rsidR="00236BB9" w:rsidRDefault="00236BB9" w:rsidP="00EA49D1">
                  <w:pPr>
                    <w:widowControl w:val="0"/>
                    <w:spacing w:after="120"/>
                    <w:jc w:val="both"/>
                    <w:rPr>
                      <w:b/>
                      <w:sz w:val="22"/>
                      <w:szCs w:val="22"/>
                    </w:rPr>
                  </w:pPr>
                  <w:r>
                    <w:rPr>
                      <w:b/>
                      <w:sz w:val="22"/>
                      <w:szCs w:val="22"/>
                    </w:rPr>
                    <w:t>[Insert name of supplier – unique identifier and brief description]</w:t>
                  </w:r>
                </w:p>
                <w:p w14:paraId="1FA096ED" w14:textId="77777777" w:rsidR="00236BB9" w:rsidRDefault="00236BB9" w:rsidP="00EA49D1">
                  <w:pPr>
                    <w:widowControl w:val="0"/>
                    <w:spacing w:after="120"/>
                    <w:jc w:val="both"/>
                    <w:rPr>
                      <w:b/>
                      <w:sz w:val="22"/>
                      <w:szCs w:val="22"/>
                    </w:rPr>
                  </w:pPr>
                  <w:r>
                    <w:rPr>
                      <w:b/>
                      <w:sz w:val="22"/>
                      <w:szCs w:val="22"/>
                    </w:rPr>
                    <w:t>[Insert name of supplier – unique identifier and brief description]</w:t>
                  </w:r>
                </w:p>
              </w:tc>
            </w:tr>
          </w:tbl>
          <w:p w14:paraId="71375EFC" w14:textId="57F8FB0C" w:rsidR="00236BB9" w:rsidRPr="00AB6895" w:rsidRDefault="00936868" w:rsidP="00EA49D1">
            <w:pPr>
              <w:widowControl w:val="0"/>
              <w:spacing w:after="120"/>
              <w:jc w:val="both"/>
              <w:rPr>
                <w:rFonts w:asciiTheme="minorHAnsi" w:eastAsia="Helvetica Neue Light" w:hAnsiTheme="minorHAnsi" w:cs="Helvetica Neue Light"/>
                <w:sz w:val="22"/>
                <w:szCs w:val="22"/>
              </w:rPr>
            </w:pPr>
            <w:r>
              <w:rPr>
                <w:rFonts w:asciiTheme="minorHAnsi" w:eastAsia="Helvetica Neue Light" w:hAnsiTheme="minorHAnsi" w:cs="Helvetica Neue Light"/>
                <w:sz w:val="22"/>
                <w:szCs w:val="22"/>
              </w:rPr>
              <w:t xml:space="preserve">9b </w:t>
            </w:r>
            <w:r w:rsidR="00236BB9" w:rsidRPr="00AB6895">
              <w:rPr>
                <w:rFonts w:asciiTheme="minorHAnsi" w:eastAsia="Helvetica Neue Light" w:hAnsiTheme="minorHAnsi" w:cs="Helvetica Neue Light"/>
                <w:sz w:val="22"/>
                <w:szCs w:val="22"/>
              </w:rPr>
              <w:t xml:space="preserve"> each </w:t>
            </w:r>
            <w:r w:rsidR="00236BB9">
              <w:rPr>
                <w:rFonts w:asciiTheme="minorHAnsi" w:eastAsia="Helvetica Neue Light" w:hAnsiTheme="minorHAnsi" w:cs="Helvetica Neue Light"/>
                <w:sz w:val="22"/>
                <w:szCs w:val="22"/>
              </w:rPr>
              <w:t xml:space="preserve">subcontractor </w:t>
            </w:r>
            <w:r w:rsidR="00236BB9" w:rsidRPr="00AB6895">
              <w:rPr>
                <w:rFonts w:asciiTheme="minorHAnsi" w:eastAsia="Helvetica Neue Light" w:hAnsiTheme="minorHAnsi" w:cs="Helvetica Neue Light"/>
                <w:sz w:val="22"/>
                <w:szCs w:val="22"/>
              </w:rPr>
              <w:t>, you must confirm they are registered on the CDP and have shared with us their information (either a share code or PDF download):</w:t>
            </w:r>
          </w:p>
          <w:p w14:paraId="7443EC72" w14:textId="77777777" w:rsidR="00236BB9" w:rsidRPr="00AB6895"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basic information</w:t>
            </w:r>
          </w:p>
          <w:p w14:paraId="6CD2B7D7" w14:textId="77777777" w:rsidR="00236BB9" w:rsidRPr="00AB6895"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 xml:space="preserve">economic and financial standing information </w:t>
            </w:r>
            <w:r w:rsidRPr="00AB6895">
              <w:rPr>
                <w:rFonts w:asciiTheme="minorHAnsi" w:eastAsia="Helvetica Neue Light" w:hAnsiTheme="minorHAnsi" w:cs="Helvetica Neue Light"/>
                <w:sz w:val="22"/>
                <w:szCs w:val="22"/>
              </w:rPr>
              <w:br/>
            </w:r>
            <w:r w:rsidRPr="00AB6895">
              <w:rPr>
                <w:rFonts w:eastAsia="Helvetica Neue Light" w:cs="Arial"/>
                <w:color w:val="000000"/>
                <w:sz w:val="22"/>
                <w:szCs w:val="22"/>
              </w:rPr>
              <w:t>(if they are being relied upon to meet conditions of participation regarding financial capacity)</w:t>
            </w:r>
          </w:p>
          <w:p w14:paraId="6AE398A2" w14:textId="77777777" w:rsidR="00236BB9"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connected person information</w:t>
            </w:r>
          </w:p>
          <w:p w14:paraId="38635D7D" w14:textId="77777777" w:rsidR="00236BB9" w:rsidRDefault="00236BB9" w:rsidP="00EA49D1">
            <w:pPr>
              <w:widowControl w:val="0"/>
              <w:numPr>
                <w:ilvl w:val="0"/>
                <w:numId w:val="9"/>
              </w:numPr>
              <w:spacing w:after="120"/>
              <w:jc w:val="both"/>
              <w:rPr>
                <w:rFonts w:asciiTheme="minorHAnsi" w:eastAsia="Helvetica Neue Light" w:hAnsiTheme="minorHAnsi" w:cs="Helvetica Neue Light"/>
                <w:sz w:val="22"/>
                <w:szCs w:val="22"/>
              </w:rPr>
            </w:pPr>
            <w:r w:rsidRPr="00AB6895">
              <w:rPr>
                <w:rFonts w:asciiTheme="minorHAnsi" w:eastAsia="Helvetica Neue Light" w:hAnsiTheme="minorHAnsi" w:cs="Helvetica Neue Light"/>
                <w:sz w:val="22"/>
                <w:szCs w:val="22"/>
              </w:rPr>
              <w:t>exclusion grounds information</w:t>
            </w:r>
          </w:p>
          <w:p w14:paraId="570647C5" w14:textId="77777777" w:rsidR="00236BB9" w:rsidRDefault="00236BB9" w:rsidP="00EA49D1">
            <w:pPr>
              <w:pStyle w:val="TableParagraph"/>
              <w:jc w:val="both"/>
              <w:rPr>
                <w:rFonts w:asciiTheme="minorHAnsi" w:eastAsia="Helvetica Neue Light" w:hAnsiTheme="minorHAnsi" w:cs="Helvetica Neue Light"/>
                <w:lang w:val="en-GB" w:eastAsia="en-GB"/>
              </w:rPr>
            </w:pPr>
            <w:r w:rsidRPr="00AB6895">
              <w:rPr>
                <w:rFonts w:asciiTheme="minorHAnsi" w:eastAsia="Helvetica Neue Light" w:hAnsiTheme="minorHAnsi" w:cs="Helvetica Neue Light"/>
                <w:lang w:val="en-GB" w:eastAsia="en-GB"/>
              </w:rPr>
              <w:t xml:space="preserve">Please confirm </w:t>
            </w:r>
            <w:r>
              <w:rPr>
                <w:rFonts w:asciiTheme="minorHAnsi" w:eastAsia="Helvetica Neue Light" w:hAnsiTheme="minorHAnsi" w:cs="Helvetica Neue Light"/>
                <w:lang w:val="en-GB" w:eastAsia="en-GB"/>
              </w:rPr>
              <w:t xml:space="preserve">your associated persons are registered on the CDP and that </w:t>
            </w:r>
            <w:r w:rsidRPr="00AB6895">
              <w:rPr>
                <w:rFonts w:asciiTheme="minorHAnsi" w:eastAsia="Helvetica Neue Light" w:hAnsiTheme="minorHAnsi" w:cs="Helvetica Neue Light"/>
                <w:lang w:val="en-GB" w:eastAsia="en-GB"/>
              </w:rPr>
              <w:t>you have shared this information with us.</w:t>
            </w:r>
          </w:p>
          <w:p w14:paraId="26FC35B9" w14:textId="77777777" w:rsidR="00236BB9" w:rsidRDefault="00236BB9" w:rsidP="00EA49D1">
            <w:pPr>
              <w:pStyle w:val="TableParagraph"/>
              <w:jc w:val="both"/>
              <w:rPr>
                <w:rFonts w:asciiTheme="minorHAnsi" w:eastAsia="Helvetica Neue Light" w:hAnsiTheme="minorHAnsi" w:cs="Helvetica Neue Light"/>
                <w:lang w:val="en-GB" w:eastAsia="en-GB"/>
              </w:rPr>
            </w:pPr>
          </w:p>
          <w:p w14:paraId="34A5B5ED" w14:textId="77777777" w:rsidR="00236BB9" w:rsidRDefault="00236BB9" w:rsidP="00EA49D1">
            <w:pPr>
              <w:widowControl w:val="0"/>
              <w:spacing w:after="120"/>
              <w:jc w:val="both"/>
              <w:rPr>
                <w:rFonts w:asciiTheme="minorHAnsi" w:eastAsia="Helvetica Neue Light" w:hAnsiTheme="minorHAnsi" w:cs="Helvetica Neue Light"/>
                <w:sz w:val="22"/>
                <w:szCs w:val="22"/>
              </w:rPr>
            </w:pPr>
            <w:r>
              <w:rPr>
                <w:rFonts w:asciiTheme="minorHAnsi" w:eastAsia="Helvetica Neue Light" w:hAnsiTheme="minorHAnsi" w:cs="Helvetica Neue Light"/>
              </w:rPr>
              <w:t>Insert reference / file name</w:t>
            </w:r>
          </w:p>
          <w:p w14:paraId="54411605" w14:textId="77777777" w:rsidR="00236BB9" w:rsidRPr="00AB6895" w:rsidRDefault="00236BB9" w:rsidP="00EA49D1">
            <w:pPr>
              <w:widowControl w:val="0"/>
              <w:spacing w:after="120"/>
              <w:jc w:val="both"/>
              <w:rPr>
                <w:rFonts w:asciiTheme="minorHAnsi" w:eastAsia="Helvetica Neue Light" w:hAnsiTheme="minorHAnsi" w:cs="Helvetica Neue Light"/>
                <w:sz w:val="22"/>
                <w:szCs w:val="22"/>
              </w:rPr>
            </w:pPr>
          </w:p>
        </w:tc>
      </w:tr>
      <w:tr w:rsidR="00936868" w14:paraId="2CC90506" w14:textId="77777777" w:rsidTr="00236BB9">
        <w:trPr>
          <w:trHeight w:val="1018"/>
        </w:trPr>
        <w:tc>
          <w:tcPr>
            <w:tcW w:w="10349" w:type="dxa"/>
            <w:gridSpan w:val="3"/>
            <w:tcBorders>
              <w:top w:val="single" w:sz="8" w:space="0" w:color="000000"/>
              <w:left w:val="single" w:sz="8" w:space="0" w:color="000000"/>
              <w:right w:val="single" w:sz="8" w:space="0" w:color="000000"/>
            </w:tcBorders>
            <w:shd w:val="clear" w:color="auto" w:fill="auto"/>
          </w:tcPr>
          <w:p w14:paraId="230C0689" w14:textId="65905446" w:rsidR="00936868" w:rsidRPr="00936868" w:rsidRDefault="00936868" w:rsidP="00EA49D1">
            <w:pPr>
              <w:widowControl w:val="0"/>
              <w:jc w:val="both"/>
              <w:rPr>
                <w:rFonts w:asciiTheme="minorHAnsi" w:eastAsia="Helvetica Neue Light" w:hAnsiTheme="minorHAnsi" w:cs="Helvetica Neue Light"/>
                <w:sz w:val="22"/>
                <w:szCs w:val="22"/>
              </w:rPr>
            </w:pPr>
            <w:r>
              <w:rPr>
                <w:rFonts w:asciiTheme="minorHAnsi" w:eastAsia="Helvetica Neue Light" w:hAnsiTheme="minorHAnsi" w:cs="Helvetica Neue Light"/>
                <w:sz w:val="22"/>
                <w:szCs w:val="22"/>
              </w:rPr>
              <w:t xml:space="preserve">9c </w:t>
            </w:r>
            <w:r w:rsidRPr="00936868">
              <w:rPr>
                <w:rFonts w:asciiTheme="minorHAnsi" w:eastAsia="Helvetica Neue Light" w:hAnsiTheme="minorHAnsi" w:cs="Helvetica Neue Light"/>
                <w:sz w:val="22"/>
                <w:szCs w:val="22"/>
              </w:rPr>
              <w:t>Are any of your associated person on the debarment list?</w:t>
            </w:r>
          </w:p>
          <w:p w14:paraId="569BA9AC" w14:textId="1F6388F1" w:rsidR="00936868" w:rsidRDefault="00936868" w:rsidP="00EA49D1">
            <w:pPr>
              <w:widowControl w:val="0"/>
              <w:jc w:val="both"/>
              <w:rPr>
                <w:sz w:val="22"/>
                <w:szCs w:val="22"/>
              </w:rPr>
            </w:pPr>
            <w:r w:rsidRPr="00936868">
              <w:rPr>
                <w:rFonts w:asciiTheme="minorHAnsi" w:eastAsia="Helvetica Neue Light" w:hAnsiTheme="minorHAnsi" w:cs="Helvetica Neue Light"/>
                <w:sz w:val="22"/>
                <w:szCs w:val="22"/>
              </w:rPr>
              <w:t>Yes / No if Yes please provide further details</w:t>
            </w:r>
          </w:p>
        </w:tc>
      </w:tr>
    </w:tbl>
    <w:p w14:paraId="7E5F30E7" w14:textId="60F568C3" w:rsidR="00AE62BB" w:rsidRDefault="00AE62BB" w:rsidP="00EA49D1">
      <w:pPr>
        <w:pBdr>
          <w:top w:val="nil"/>
          <w:left w:val="nil"/>
          <w:bottom w:val="nil"/>
          <w:right w:val="nil"/>
          <w:between w:val="nil"/>
        </w:pBdr>
        <w:suppressAutoHyphens/>
        <w:spacing w:after="240"/>
        <w:ind w:left="360"/>
        <w:jc w:val="both"/>
        <w:rPr>
          <w:rFonts w:asciiTheme="minorHAnsi" w:eastAsia="Helvetica Neue Light" w:hAnsiTheme="minorHAnsi" w:cs="Helvetica Neue Light"/>
          <w:szCs w:val="24"/>
        </w:rPr>
      </w:pPr>
    </w:p>
    <w:p w14:paraId="16C335A8" w14:textId="77C537FB" w:rsidR="00236BB9" w:rsidRDefault="00236BB9" w:rsidP="00EA49D1">
      <w:pPr>
        <w:pStyle w:val="TableParagraph"/>
        <w:spacing w:before="4"/>
        <w:ind w:left="120"/>
        <w:jc w:val="both"/>
        <w:rPr>
          <w:rFonts w:cs="Calibri"/>
          <w:b/>
        </w:rPr>
      </w:pPr>
    </w:p>
    <w:p w14:paraId="78C58236" w14:textId="619A13B3" w:rsidR="00CB0844" w:rsidRPr="00EA49D1" w:rsidRDefault="00CB0844" w:rsidP="00EA49D1">
      <w:pPr>
        <w:pBdr>
          <w:top w:val="nil"/>
          <w:left w:val="nil"/>
          <w:bottom w:val="nil"/>
          <w:right w:val="nil"/>
          <w:between w:val="nil"/>
        </w:pBdr>
        <w:suppressAutoHyphens/>
        <w:spacing w:after="240"/>
        <w:jc w:val="both"/>
        <w:rPr>
          <w:rFonts w:asciiTheme="majorHAnsi" w:eastAsiaTheme="majorEastAsia" w:hAnsiTheme="majorHAnsi" w:cstheme="majorBidi"/>
          <w:color w:val="0B769F" w:themeColor="accent4" w:themeShade="BF"/>
          <w:sz w:val="44"/>
          <w:szCs w:val="44"/>
        </w:rPr>
      </w:pPr>
      <w:r w:rsidRPr="00EA49D1">
        <w:rPr>
          <w:rFonts w:asciiTheme="majorHAnsi" w:eastAsiaTheme="majorEastAsia" w:hAnsiTheme="majorHAnsi" w:cstheme="majorBidi"/>
          <w:color w:val="0B769F" w:themeColor="accent4" w:themeShade="BF"/>
          <w:sz w:val="44"/>
          <w:szCs w:val="44"/>
        </w:rPr>
        <w:lastRenderedPageBreak/>
        <w:t xml:space="preserve">Conditions of participation </w:t>
      </w:r>
    </w:p>
    <w:p w14:paraId="6FDC86BE" w14:textId="77777777" w:rsidR="00CB0844" w:rsidRDefault="00CB0844" w:rsidP="00EA49D1">
      <w:pPr>
        <w:pStyle w:val="TableParagraph"/>
        <w:spacing w:before="4"/>
        <w:ind w:left="120"/>
        <w:jc w:val="both"/>
        <w:rPr>
          <w:rFonts w:cs="Calibri"/>
          <w:b/>
        </w:rPr>
      </w:pPr>
    </w:p>
    <w:tbl>
      <w:tblPr>
        <w:tblW w:w="10213"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4"/>
        <w:gridCol w:w="5499"/>
        <w:gridCol w:w="1372"/>
        <w:gridCol w:w="2208"/>
      </w:tblGrid>
      <w:tr w:rsidR="00CB0844" w14:paraId="1EEFAC36" w14:textId="77777777" w:rsidTr="00765A0C">
        <w:trPr>
          <w:trHeight w:val="460"/>
        </w:trPr>
        <w:tc>
          <w:tcPr>
            <w:tcW w:w="10213" w:type="dxa"/>
            <w:gridSpan w:val="4"/>
            <w:tcBorders>
              <w:top w:val="single" w:sz="8" w:space="0" w:color="000000"/>
              <w:left w:val="single" w:sz="8" w:space="0" w:color="000000"/>
              <w:bottom w:val="single" w:sz="8" w:space="0" w:color="000000"/>
              <w:right w:val="single" w:sz="8" w:space="0" w:color="000000"/>
            </w:tcBorders>
            <w:shd w:val="clear" w:color="auto" w:fill="BFBFBF"/>
            <w:hideMark/>
          </w:tcPr>
          <w:p w14:paraId="3B895787" w14:textId="77777777" w:rsidR="00CB0844" w:rsidRDefault="00CB0844" w:rsidP="00EA49D1">
            <w:pPr>
              <w:pStyle w:val="TableParagraph"/>
              <w:spacing w:before="103"/>
              <w:ind w:left="109"/>
              <w:jc w:val="both"/>
              <w:rPr>
                <w:rFonts w:eastAsia="Arial" w:cs="Calibri"/>
                <w:b/>
              </w:rPr>
            </w:pPr>
            <w:r>
              <w:rPr>
                <w:rFonts w:eastAsia="Arial" w:cs="Calibri"/>
                <w:b/>
              </w:rPr>
              <w:t xml:space="preserve">Conditions of participation – Financial capacity </w:t>
            </w:r>
          </w:p>
        </w:tc>
      </w:tr>
      <w:tr w:rsidR="00CB0844" w14:paraId="1FEEE115" w14:textId="77777777" w:rsidTr="00765A0C">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6BAE691C" w14:textId="77777777" w:rsidR="00CB0844" w:rsidRDefault="00CB0844"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3"/>
            <w:tcBorders>
              <w:top w:val="single" w:sz="8" w:space="0" w:color="000000"/>
              <w:left w:val="single" w:sz="8" w:space="0" w:color="000000"/>
              <w:bottom w:val="single" w:sz="8" w:space="0" w:color="000000"/>
              <w:right w:val="single" w:sz="8" w:space="0" w:color="000000"/>
            </w:tcBorders>
            <w:shd w:val="clear" w:color="auto" w:fill="CCCCCC"/>
            <w:hideMark/>
          </w:tcPr>
          <w:p w14:paraId="1D033AAE" w14:textId="77777777" w:rsidR="00CB0844" w:rsidRDefault="00CB0844" w:rsidP="00EA49D1">
            <w:pPr>
              <w:pStyle w:val="TableParagraph"/>
              <w:spacing w:before="111"/>
              <w:ind w:left="124"/>
              <w:jc w:val="both"/>
              <w:rPr>
                <w:rFonts w:cs="Calibri"/>
                <w:b/>
              </w:rPr>
            </w:pPr>
            <w:r>
              <w:rPr>
                <w:rFonts w:cs="Calibri"/>
                <w:b/>
              </w:rPr>
              <w:t>Economic</w:t>
            </w:r>
            <w:r>
              <w:rPr>
                <w:rFonts w:cs="Calibri"/>
                <w:b/>
                <w:spacing w:val="-7"/>
              </w:rPr>
              <w:t xml:space="preserve"> </w:t>
            </w:r>
            <w:r>
              <w:rPr>
                <w:rFonts w:cs="Calibri"/>
                <w:b/>
              </w:rPr>
              <w:t>and</w:t>
            </w:r>
            <w:r>
              <w:rPr>
                <w:rFonts w:cs="Calibri"/>
                <w:b/>
                <w:spacing w:val="-7"/>
              </w:rPr>
              <w:t xml:space="preserve"> </w:t>
            </w:r>
            <w:r>
              <w:rPr>
                <w:rFonts w:cs="Calibri"/>
                <w:b/>
              </w:rPr>
              <w:t>Financial</w:t>
            </w:r>
            <w:r>
              <w:rPr>
                <w:rFonts w:cs="Calibri"/>
                <w:b/>
                <w:spacing w:val="-6"/>
              </w:rPr>
              <w:t xml:space="preserve"> </w:t>
            </w:r>
            <w:r>
              <w:rPr>
                <w:rFonts w:cs="Calibri"/>
                <w:b/>
                <w:spacing w:val="-2"/>
              </w:rPr>
              <w:t>Standing</w:t>
            </w:r>
          </w:p>
        </w:tc>
      </w:tr>
      <w:tr w:rsidR="00CB0844" w14:paraId="1FE03FB7" w14:textId="77777777" w:rsidTr="00765A0C">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2A3D9B20" w14:textId="17742839" w:rsidR="00CB0844" w:rsidRDefault="00CB0844" w:rsidP="00EA49D1">
            <w:pPr>
              <w:pStyle w:val="TableParagraph"/>
              <w:spacing w:before="99"/>
              <w:ind w:left="109" w:right="953"/>
              <w:jc w:val="both"/>
              <w:rPr>
                <w:rFonts w:cs="Calibri"/>
                <w:b/>
              </w:rPr>
            </w:pPr>
            <w:r>
              <w:rPr>
                <w:rFonts w:cs="Calibri"/>
                <w:b/>
              </w:rPr>
              <w:t>A</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1874F2D1" w14:textId="77777777" w:rsidR="00CB0844" w:rsidRDefault="00CB0844" w:rsidP="00EA49D1">
            <w:pPr>
              <w:pStyle w:val="TableParagraph"/>
              <w:spacing w:before="99"/>
              <w:ind w:left="124"/>
              <w:jc w:val="both"/>
              <w:rPr>
                <w:rFonts w:cs="Calibri"/>
                <w:b/>
              </w:rPr>
            </w:pPr>
            <w:r>
              <w:rPr>
                <w:rFonts w:cs="Calibri"/>
                <w:b/>
                <w:spacing w:val="-2"/>
              </w:rPr>
              <w:t>Question</w:t>
            </w:r>
          </w:p>
        </w:tc>
        <w:tc>
          <w:tcPr>
            <w:tcW w:w="3580"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59940DBF" w14:textId="77777777" w:rsidR="00CB0844" w:rsidRDefault="00CB0844" w:rsidP="00EA49D1">
            <w:pPr>
              <w:pStyle w:val="TableParagraph"/>
              <w:spacing w:before="99"/>
              <w:ind w:left="116"/>
              <w:jc w:val="both"/>
              <w:rPr>
                <w:rFonts w:cs="Calibri"/>
                <w:b/>
              </w:rPr>
            </w:pPr>
            <w:r>
              <w:rPr>
                <w:rFonts w:cs="Calibri"/>
                <w:b/>
                <w:spacing w:val="-2"/>
              </w:rPr>
              <w:t>Response</w:t>
            </w:r>
          </w:p>
        </w:tc>
      </w:tr>
      <w:tr w:rsidR="00CB0844" w14:paraId="57ECF457" w14:textId="77777777" w:rsidTr="00765A0C">
        <w:trPr>
          <w:trHeight w:val="2019"/>
        </w:trPr>
        <w:tc>
          <w:tcPr>
            <w:tcW w:w="1134" w:type="dxa"/>
            <w:tcBorders>
              <w:top w:val="single" w:sz="8" w:space="0" w:color="000000"/>
              <w:left w:val="single" w:sz="8" w:space="0" w:color="000000"/>
              <w:bottom w:val="single" w:sz="8" w:space="0" w:color="000000"/>
              <w:right w:val="single" w:sz="8" w:space="0" w:color="000000"/>
            </w:tcBorders>
            <w:hideMark/>
          </w:tcPr>
          <w:p w14:paraId="78F91576" w14:textId="517E5C3B" w:rsidR="00CB0844" w:rsidRDefault="00CB0844" w:rsidP="00EA49D1">
            <w:pPr>
              <w:pStyle w:val="TableParagraph"/>
              <w:spacing w:before="100"/>
              <w:ind w:left="109"/>
              <w:jc w:val="both"/>
              <w:rPr>
                <w:rFonts w:cs="Calibri"/>
              </w:rPr>
            </w:pPr>
            <w:r>
              <w:rPr>
                <w:rFonts w:cs="Calibri"/>
                <w:spacing w:val="-5"/>
              </w:rPr>
              <w:t>1</w:t>
            </w:r>
          </w:p>
        </w:tc>
        <w:tc>
          <w:tcPr>
            <w:tcW w:w="5499" w:type="dxa"/>
            <w:tcBorders>
              <w:top w:val="single" w:sz="8" w:space="0" w:color="000000"/>
              <w:left w:val="single" w:sz="8" w:space="0" w:color="000000"/>
              <w:bottom w:val="single" w:sz="8" w:space="0" w:color="000000"/>
              <w:right w:val="single" w:sz="8" w:space="0" w:color="000000"/>
            </w:tcBorders>
            <w:hideMark/>
          </w:tcPr>
          <w:p w14:paraId="06B942BC" w14:textId="77777777" w:rsidR="00CB0844" w:rsidRDefault="00CB0844" w:rsidP="00EA49D1">
            <w:pPr>
              <w:pStyle w:val="TableParagraph"/>
              <w:ind w:left="124" w:right="102"/>
              <w:jc w:val="both"/>
              <w:rPr>
                <w:rFonts w:cs="Calibri"/>
              </w:rPr>
            </w:pPr>
            <w:r>
              <w:rPr>
                <w:rFonts w:cs="Calibri"/>
              </w:rPr>
              <w:t>Please confirm that the financial and economic information on the central digital platform has been provided and is up to date.  This should also be provided for any subcontractors upon whom you will be relying</w:t>
            </w:r>
          </w:p>
        </w:tc>
        <w:tc>
          <w:tcPr>
            <w:tcW w:w="3580" w:type="dxa"/>
            <w:gridSpan w:val="2"/>
            <w:tcBorders>
              <w:top w:val="single" w:sz="8" w:space="0" w:color="000000"/>
              <w:left w:val="single" w:sz="8" w:space="0" w:color="000000"/>
              <w:bottom w:val="single" w:sz="8" w:space="0" w:color="000000"/>
              <w:right w:val="single" w:sz="8" w:space="0" w:color="000000"/>
            </w:tcBorders>
          </w:tcPr>
          <w:p w14:paraId="0C41EB4F" w14:textId="77777777" w:rsidR="00CB0844" w:rsidRDefault="00CB0844" w:rsidP="00EA49D1">
            <w:pPr>
              <w:pStyle w:val="TableParagraph"/>
              <w:jc w:val="both"/>
              <w:rPr>
                <w:rFonts w:cs="Calibri"/>
              </w:rPr>
            </w:pPr>
          </w:p>
        </w:tc>
      </w:tr>
      <w:tr w:rsidR="00CB0844" w14:paraId="62DF34A7" w14:textId="77777777" w:rsidTr="00765A0C">
        <w:trPr>
          <w:trHeight w:val="1880"/>
        </w:trPr>
        <w:tc>
          <w:tcPr>
            <w:tcW w:w="1134" w:type="dxa"/>
            <w:tcBorders>
              <w:top w:val="single" w:sz="8" w:space="0" w:color="000000"/>
              <w:left w:val="single" w:sz="8" w:space="0" w:color="000000"/>
              <w:bottom w:val="single" w:sz="8" w:space="0" w:color="000000"/>
              <w:right w:val="single" w:sz="8" w:space="0" w:color="000000"/>
            </w:tcBorders>
            <w:hideMark/>
          </w:tcPr>
          <w:p w14:paraId="386681C0" w14:textId="34CD2713" w:rsidR="00CB0844" w:rsidRDefault="00CB0844" w:rsidP="00EA49D1">
            <w:pPr>
              <w:pStyle w:val="TableParagraph"/>
              <w:spacing w:before="105"/>
              <w:ind w:left="109"/>
              <w:jc w:val="both"/>
              <w:rPr>
                <w:rFonts w:cs="Calibri"/>
              </w:rPr>
            </w:pPr>
            <w:r>
              <w:rPr>
                <w:rFonts w:cs="Calibri"/>
                <w:spacing w:val="-5"/>
              </w:rPr>
              <w:t>2</w:t>
            </w:r>
          </w:p>
        </w:tc>
        <w:tc>
          <w:tcPr>
            <w:tcW w:w="5499" w:type="dxa"/>
            <w:tcBorders>
              <w:top w:val="single" w:sz="8" w:space="0" w:color="000000"/>
              <w:left w:val="single" w:sz="8" w:space="0" w:color="000000"/>
              <w:bottom w:val="single" w:sz="8" w:space="0" w:color="000000"/>
              <w:right w:val="single" w:sz="8" w:space="0" w:color="000000"/>
            </w:tcBorders>
            <w:hideMark/>
          </w:tcPr>
          <w:p w14:paraId="4F8C7BEA" w14:textId="77777777" w:rsidR="00CB0844" w:rsidRDefault="00CB0844" w:rsidP="00EA49D1">
            <w:pPr>
              <w:pStyle w:val="TableParagraph"/>
              <w:spacing w:before="5"/>
              <w:ind w:left="124" w:right="106"/>
              <w:jc w:val="both"/>
              <w:rPr>
                <w:rFonts w:cs="Calibri"/>
              </w:rPr>
            </w:pPr>
            <w:r>
              <w:rPr>
                <w:rFonts w:cs="Calibri"/>
              </w:rPr>
              <w:t>Where we have specified a minimum level of economic and financial standing and/or a minimum financial threshold within the evaluation criteria for</w:t>
            </w:r>
            <w:r>
              <w:rPr>
                <w:rFonts w:cs="Calibri"/>
                <w:spacing w:val="-10"/>
              </w:rPr>
              <w:t xml:space="preserve"> </w:t>
            </w:r>
            <w:r>
              <w:rPr>
                <w:rFonts w:cs="Calibri"/>
              </w:rPr>
              <w:t>this</w:t>
            </w:r>
            <w:r>
              <w:rPr>
                <w:rFonts w:cs="Calibri"/>
                <w:spacing w:val="-10"/>
              </w:rPr>
              <w:t xml:space="preserve"> </w:t>
            </w:r>
            <w:r>
              <w:rPr>
                <w:rFonts w:cs="Calibri"/>
              </w:rPr>
              <w:t>procurement,</w:t>
            </w:r>
            <w:r>
              <w:rPr>
                <w:rFonts w:cs="Calibri"/>
                <w:spacing w:val="-10"/>
              </w:rPr>
              <w:t xml:space="preserve"> </w:t>
            </w:r>
            <w:r>
              <w:rPr>
                <w:rFonts w:cs="Calibri"/>
              </w:rPr>
              <w:t>please</w:t>
            </w:r>
            <w:r>
              <w:rPr>
                <w:rFonts w:cs="Calibri"/>
                <w:spacing w:val="-10"/>
              </w:rPr>
              <w:t xml:space="preserve"> </w:t>
            </w:r>
            <w:r>
              <w:rPr>
                <w:rFonts w:cs="Calibri"/>
              </w:rPr>
              <w:t>self-certify by answering ‘Yes’ or ‘No’ that you meet the requirements set out.</w:t>
            </w:r>
          </w:p>
        </w:tc>
        <w:tc>
          <w:tcPr>
            <w:tcW w:w="1372" w:type="dxa"/>
            <w:tcBorders>
              <w:top w:val="single" w:sz="8" w:space="0" w:color="000000"/>
              <w:left w:val="single" w:sz="8" w:space="0" w:color="000000"/>
              <w:bottom w:val="single" w:sz="8" w:space="0" w:color="000000"/>
              <w:right w:val="nil"/>
            </w:tcBorders>
            <w:hideMark/>
          </w:tcPr>
          <w:p w14:paraId="5B7A9FB1" w14:textId="77777777" w:rsidR="00CB0844" w:rsidRDefault="00CB0844" w:rsidP="00EA49D1">
            <w:pPr>
              <w:pStyle w:val="TableParagraph"/>
              <w:spacing w:before="61" w:line="302" w:lineRule="auto"/>
              <w:ind w:left="821" w:right="171"/>
              <w:jc w:val="both"/>
              <w:rPr>
                <w:rFonts w:cs="Calibri"/>
              </w:rPr>
            </w:pPr>
            <w:r>
              <w:rPr>
                <w:rFonts w:cs="Calibri"/>
                <w:spacing w:val="-10"/>
              </w:rPr>
              <w:t xml:space="preserve">Yes </w:t>
            </w:r>
            <w:r>
              <w:rPr>
                <w:rFonts w:cs="Calibri"/>
                <w:spacing w:val="-6"/>
              </w:rPr>
              <w:t>No</w:t>
            </w:r>
          </w:p>
        </w:tc>
        <w:tc>
          <w:tcPr>
            <w:tcW w:w="2208" w:type="dxa"/>
            <w:tcBorders>
              <w:top w:val="single" w:sz="8" w:space="0" w:color="000000"/>
              <w:left w:val="nil"/>
              <w:bottom w:val="single" w:sz="8" w:space="0" w:color="000000"/>
              <w:right w:val="single" w:sz="8" w:space="0" w:color="000000"/>
            </w:tcBorders>
            <w:hideMark/>
          </w:tcPr>
          <w:p w14:paraId="0A4D216C" w14:textId="77777777" w:rsidR="00CB0844" w:rsidRDefault="00CB0844" w:rsidP="00EA49D1">
            <w:pPr>
              <w:pStyle w:val="TableParagraph"/>
              <w:spacing w:line="325" w:lineRule="exact"/>
              <w:ind w:left="194"/>
              <w:jc w:val="both"/>
              <w:rPr>
                <w:rFonts w:cs="Calibri"/>
                <w:sz w:val="28"/>
              </w:rPr>
            </w:pPr>
            <w:r>
              <w:rPr>
                <w:rFonts w:ascii="Cambria Math" w:hAnsi="Cambria Math" w:cs="Cambria Math"/>
                <w:spacing w:val="-10"/>
                <w:sz w:val="28"/>
              </w:rPr>
              <w:t>▢</w:t>
            </w:r>
          </w:p>
          <w:p w14:paraId="4C07D0B9" w14:textId="77777777" w:rsidR="00CB0844" w:rsidRDefault="00CB0844" w:rsidP="00EA49D1">
            <w:pPr>
              <w:pStyle w:val="TableParagraph"/>
              <w:spacing w:line="343" w:lineRule="exact"/>
              <w:ind w:left="194"/>
              <w:jc w:val="both"/>
              <w:rPr>
                <w:rFonts w:cs="Calibri"/>
                <w:sz w:val="28"/>
              </w:rPr>
            </w:pPr>
            <w:r>
              <w:rPr>
                <w:rFonts w:ascii="Cambria Math" w:hAnsi="Cambria Math" w:cs="Cambria Math"/>
                <w:spacing w:val="-10"/>
                <w:sz w:val="28"/>
              </w:rPr>
              <w:t>▢</w:t>
            </w:r>
          </w:p>
        </w:tc>
      </w:tr>
      <w:tr w:rsidR="00CB0844" w14:paraId="2695CDF2" w14:textId="77777777" w:rsidTr="00765A0C">
        <w:trPr>
          <w:trHeight w:val="1880"/>
        </w:trPr>
        <w:tc>
          <w:tcPr>
            <w:tcW w:w="1134" w:type="dxa"/>
            <w:tcBorders>
              <w:top w:val="single" w:sz="8" w:space="0" w:color="000000"/>
              <w:left w:val="single" w:sz="8" w:space="0" w:color="000000"/>
              <w:bottom w:val="single" w:sz="8" w:space="0" w:color="000000"/>
              <w:right w:val="single" w:sz="8" w:space="0" w:color="000000"/>
            </w:tcBorders>
          </w:tcPr>
          <w:p w14:paraId="10E5544D" w14:textId="299E2FD2" w:rsidR="00CB0844" w:rsidRDefault="00CB0844" w:rsidP="00EA49D1">
            <w:pPr>
              <w:pStyle w:val="TableParagraph"/>
              <w:spacing w:before="105"/>
              <w:ind w:left="109"/>
              <w:jc w:val="both"/>
              <w:rPr>
                <w:rFonts w:cs="Calibri"/>
                <w:spacing w:val="-5"/>
              </w:rPr>
            </w:pPr>
            <w:r>
              <w:rPr>
                <w:rFonts w:cs="Calibri"/>
                <w:spacing w:val="-5"/>
              </w:rPr>
              <w:t>3</w:t>
            </w:r>
          </w:p>
        </w:tc>
        <w:tc>
          <w:tcPr>
            <w:tcW w:w="5499" w:type="dxa"/>
            <w:tcBorders>
              <w:top w:val="single" w:sz="8" w:space="0" w:color="000000"/>
              <w:left w:val="single" w:sz="8" w:space="0" w:color="000000"/>
              <w:bottom w:val="single" w:sz="8" w:space="0" w:color="000000"/>
              <w:right w:val="single" w:sz="8" w:space="0" w:color="000000"/>
            </w:tcBorders>
          </w:tcPr>
          <w:p w14:paraId="48DFD455" w14:textId="364FAC9F" w:rsidR="00CB0844" w:rsidRDefault="00CB0844" w:rsidP="00EA49D1">
            <w:pPr>
              <w:pStyle w:val="TableParagraph"/>
              <w:spacing w:before="5"/>
              <w:ind w:left="124" w:right="106"/>
              <w:jc w:val="both"/>
              <w:rPr>
                <w:rFonts w:cs="Calibri"/>
              </w:rPr>
            </w:pPr>
            <w:r>
              <w:rPr>
                <w:rFonts w:cs="Calibri"/>
              </w:rPr>
              <w:t xml:space="preserve">Where you are relying on another member of your bidding </w:t>
            </w:r>
            <w:r>
              <w:rPr>
                <w:rFonts w:cs="Calibri"/>
                <w:spacing w:val="-2"/>
              </w:rPr>
              <w:t>group/consortium</w:t>
            </w:r>
            <w:r>
              <w:rPr>
                <w:rFonts w:cs="Calibri"/>
              </w:rPr>
              <w:tab/>
            </w:r>
            <w:r>
              <w:rPr>
                <w:rFonts w:cs="Calibri"/>
                <w:spacing w:val="-6"/>
              </w:rPr>
              <w:t>or</w:t>
            </w:r>
            <w:r>
              <w:rPr>
                <w:rFonts w:cs="Calibri"/>
              </w:rPr>
              <w:tab/>
            </w:r>
            <w:r>
              <w:rPr>
                <w:rFonts w:cs="Calibri"/>
                <w:spacing w:val="-4"/>
              </w:rPr>
              <w:t xml:space="preserve">any </w:t>
            </w:r>
            <w:r>
              <w:rPr>
                <w:rFonts w:cs="Calibri"/>
              </w:rPr>
              <w:t>subcontractors or other security in order to meet the selection criteria relating to economic and financial standing, please confirm that the relevant person or entity is willing to provide a guarantee</w:t>
            </w:r>
            <w:r>
              <w:rPr>
                <w:rFonts w:cs="Calibri"/>
                <w:spacing w:val="-7"/>
              </w:rPr>
              <w:t xml:space="preserve"> </w:t>
            </w:r>
            <w:r>
              <w:rPr>
                <w:rFonts w:cs="Calibri"/>
              </w:rPr>
              <w:t>or</w:t>
            </w:r>
            <w:r>
              <w:rPr>
                <w:rFonts w:cs="Calibri"/>
                <w:spacing w:val="-7"/>
              </w:rPr>
              <w:t xml:space="preserve"> </w:t>
            </w:r>
            <w:r>
              <w:rPr>
                <w:rFonts w:cs="Calibri"/>
              </w:rPr>
              <w:t>other</w:t>
            </w:r>
            <w:r>
              <w:rPr>
                <w:rFonts w:cs="Calibri"/>
                <w:spacing w:val="-7"/>
              </w:rPr>
              <w:t xml:space="preserve"> </w:t>
            </w:r>
            <w:r>
              <w:rPr>
                <w:rFonts w:cs="Calibri"/>
              </w:rPr>
              <w:t>security</w:t>
            </w:r>
            <w:r>
              <w:rPr>
                <w:rFonts w:cs="Calibri"/>
                <w:spacing w:val="-7"/>
              </w:rPr>
              <w:t xml:space="preserve"> </w:t>
            </w:r>
            <w:r>
              <w:rPr>
                <w:rFonts w:cs="Calibri"/>
              </w:rPr>
              <w:t xml:space="preserve">if </w:t>
            </w:r>
            <w:r>
              <w:rPr>
                <w:rFonts w:cs="Calibri"/>
                <w:spacing w:val="-2"/>
              </w:rPr>
              <w:t>required</w:t>
            </w:r>
          </w:p>
        </w:tc>
        <w:tc>
          <w:tcPr>
            <w:tcW w:w="1372" w:type="dxa"/>
            <w:tcBorders>
              <w:top w:val="single" w:sz="8" w:space="0" w:color="000000"/>
              <w:left w:val="single" w:sz="8" w:space="0" w:color="000000"/>
              <w:bottom w:val="single" w:sz="8" w:space="0" w:color="000000"/>
              <w:right w:val="nil"/>
            </w:tcBorders>
          </w:tcPr>
          <w:p w14:paraId="4DE189DC" w14:textId="77777777" w:rsidR="00CB0844" w:rsidRDefault="00CB0844" w:rsidP="00EA49D1">
            <w:pPr>
              <w:pStyle w:val="TableParagraph"/>
              <w:spacing w:before="61" w:line="302" w:lineRule="auto"/>
              <w:ind w:left="821" w:right="171"/>
              <w:jc w:val="both"/>
              <w:rPr>
                <w:rFonts w:cs="Calibri"/>
                <w:spacing w:val="-10"/>
              </w:rPr>
            </w:pPr>
          </w:p>
        </w:tc>
        <w:tc>
          <w:tcPr>
            <w:tcW w:w="2208" w:type="dxa"/>
            <w:tcBorders>
              <w:top w:val="single" w:sz="8" w:space="0" w:color="000000"/>
              <w:left w:val="nil"/>
              <w:bottom w:val="single" w:sz="8" w:space="0" w:color="000000"/>
              <w:right w:val="single" w:sz="8" w:space="0" w:color="000000"/>
            </w:tcBorders>
          </w:tcPr>
          <w:p w14:paraId="6072939D" w14:textId="77777777" w:rsidR="00CB0844" w:rsidRDefault="00CB0844" w:rsidP="00EA49D1">
            <w:pPr>
              <w:pStyle w:val="TableParagraph"/>
              <w:spacing w:line="325" w:lineRule="exact"/>
              <w:ind w:left="194"/>
              <w:jc w:val="both"/>
              <w:rPr>
                <w:rFonts w:ascii="Cambria Math" w:hAnsi="Cambria Math" w:cs="Cambria Math"/>
                <w:spacing w:val="-10"/>
                <w:sz w:val="28"/>
              </w:rPr>
            </w:pPr>
          </w:p>
        </w:tc>
      </w:tr>
      <w:tr w:rsidR="00CB0844" w14:paraId="50704033" w14:textId="77777777" w:rsidTr="00765A0C">
        <w:trPr>
          <w:trHeight w:val="1880"/>
        </w:trPr>
        <w:tc>
          <w:tcPr>
            <w:tcW w:w="1134" w:type="dxa"/>
            <w:tcBorders>
              <w:top w:val="single" w:sz="8" w:space="0" w:color="000000"/>
              <w:left w:val="single" w:sz="8" w:space="0" w:color="000000"/>
              <w:bottom w:val="single" w:sz="8" w:space="0" w:color="000000"/>
              <w:right w:val="single" w:sz="8" w:space="0" w:color="000000"/>
            </w:tcBorders>
          </w:tcPr>
          <w:p w14:paraId="652941CF" w14:textId="7D5BCE66" w:rsidR="00CB0844" w:rsidRDefault="00CB0844" w:rsidP="00EA49D1">
            <w:pPr>
              <w:pStyle w:val="TableParagraph"/>
              <w:spacing w:before="105"/>
              <w:ind w:left="109"/>
              <w:jc w:val="both"/>
              <w:rPr>
                <w:rFonts w:cs="Calibri"/>
                <w:spacing w:val="-5"/>
              </w:rPr>
            </w:pPr>
            <w:r>
              <w:rPr>
                <w:rFonts w:cs="Calibri"/>
                <w:spacing w:val="-5"/>
              </w:rPr>
              <w:t>4</w:t>
            </w:r>
          </w:p>
        </w:tc>
        <w:tc>
          <w:tcPr>
            <w:tcW w:w="5499" w:type="dxa"/>
            <w:tcBorders>
              <w:top w:val="single" w:sz="8" w:space="0" w:color="000000"/>
              <w:left w:val="single" w:sz="8" w:space="0" w:color="000000"/>
              <w:bottom w:val="single" w:sz="8" w:space="0" w:color="000000"/>
              <w:right w:val="single" w:sz="8" w:space="0" w:color="000000"/>
            </w:tcBorders>
          </w:tcPr>
          <w:p w14:paraId="72B98E56" w14:textId="0EF7AA0B" w:rsidR="00CB0844" w:rsidRPr="00CB0844" w:rsidRDefault="00CB0844" w:rsidP="00EA49D1">
            <w:pPr>
              <w:widowControl w:val="0"/>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 xml:space="preserve">Please </w:t>
            </w:r>
            <w:r w:rsidRPr="00CB0844">
              <w:rPr>
                <w:rFonts w:ascii="Calibri" w:eastAsia="Calibri" w:hAnsi="Calibri" w:cs="Calibri"/>
                <w:sz w:val="22"/>
                <w:szCs w:val="22"/>
                <w:lang w:val="en-US" w:eastAsia="en-US"/>
              </w:rPr>
              <w:t>confirm whether you already have, or can commit to obtain, prior to the award of the contract, the levels of insurance cover indicated below:</w:t>
            </w:r>
          </w:p>
          <w:p w14:paraId="7CC4E90C" w14:textId="5AD683E5" w:rsidR="00CB0844" w:rsidRPr="00CB0844" w:rsidRDefault="00CB0844" w:rsidP="00EA49D1">
            <w:pPr>
              <w:widowControl w:val="0"/>
              <w:spacing w:after="120"/>
              <w:jc w:val="both"/>
              <w:rPr>
                <w:rFonts w:ascii="Calibri" w:eastAsia="Calibri" w:hAnsi="Calibri" w:cs="Calibri"/>
                <w:sz w:val="22"/>
                <w:szCs w:val="22"/>
                <w:lang w:val="en-US" w:eastAsia="en-US"/>
              </w:rPr>
            </w:pPr>
            <w:r w:rsidRPr="00CB0844">
              <w:rPr>
                <w:rFonts w:ascii="Calibri" w:eastAsia="Calibri" w:hAnsi="Calibri" w:cs="Calibri"/>
                <w:sz w:val="22"/>
                <w:szCs w:val="22"/>
                <w:lang w:val="en-US" w:eastAsia="en-US"/>
              </w:rPr>
              <w:t>Public Liability Insurance = £</w:t>
            </w:r>
            <w:r w:rsidR="000F7A52">
              <w:rPr>
                <w:rFonts w:ascii="Calibri" w:eastAsia="Calibri" w:hAnsi="Calibri" w:cs="Calibri"/>
                <w:sz w:val="22"/>
                <w:szCs w:val="22"/>
                <w:lang w:val="en-US" w:eastAsia="en-US"/>
              </w:rPr>
              <w:t>10m</w:t>
            </w:r>
          </w:p>
          <w:p w14:paraId="292D5DB5" w14:textId="6D907238" w:rsidR="00CB0844" w:rsidRPr="00CB0844" w:rsidRDefault="00CB0844" w:rsidP="00EA49D1">
            <w:pPr>
              <w:widowControl w:val="0"/>
              <w:spacing w:after="120"/>
              <w:jc w:val="both"/>
              <w:rPr>
                <w:rFonts w:ascii="Calibri" w:eastAsia="Calibri" w:hAnsi="Calibri" w:cs="Calibri"/>
                <w:sz w:val="22"/>
                <w:szCs w:val="22"/>
                <w:lang w:val="en-US" w:eastAsia="en-US"/>
              </w:rPr>
            </w:pPr>
            <w:r w:rsidRPr="00CB0844">
              <w:rPr>
                <w:rFonts w:ascii="Calibri" w:eastAsia="Calibri" w:hAnsi="Calibri" w:cs="Calibri"/>
                <w:sz w:val="22"/>
                <w:szCs w:val="22"/>
                <w:lang w:val="en-US" w:eastAsia="en-US"/>
              </w:rPr>
              <w:t>Professional Indemnity Insurance = £</w:t>
            </w:r>
            <w:r w:rsidR="000F7A52">
              <w:rPr>
                <w:rFonts w:ascii="Calibri" w:eastAsia="Calibri" w:hAnsi="Calibri" w:cs="Calibri"/>
                <w:sz w:val="22"/>
                <w:szCs w:val="22"/>
                <w:lang w:val="en-US" w:eastAsia="en-US"/>
              </w:rPr>
              <w:t>10m</w:t>
            </w:r>
          </w:p>
          <w:p w14:paraId="5A5546BE" w14:textId="77777777" w:rsidR="00765A0C" w:rsidRDefault="00CB0844" w:rsidP="000F7A52">
            <w:pPr>
              <w:pStyle w:val="TableParagraph"/>
              <w:spacing w:before="5"/>
              <w:ind w:right="106"/>
              <w:jc w:val="both"/>
              <w:rPr>
                <w:rFonts w:cs="Calibri"/>
              </w:rPr>
            </w:pPr>
            <w:r w:rsidRPr="00CB0844">
              <w:rPr>
                <w:rFonts w:cs="Calibri"/>
              </w:rPr>
              <w:t>Product Liability Insurance = Employer’s (Compulsory) Liability Insurance* =</w:t>
            </w:r>
            <w:r w:rsidR="000F7A52">
              <w:rPr>
                <w:rFonts w:cs="Calibri"/>
              </w:rPr>
              <w:t xml:space="preserve"> £5m</w:t>
            </w:r>
          </w:p>
          <w:p w14:paraId="7ACE851A" w14:textId="7A913AD4" w:rsidR="000F7A52" w:rsidRDefault="000F7A52" w:rsidP="000F7A52">
            <w:pPr>
              <w:pStyle w:val="TableParagraph"/>
              <w:spacing w:before="5"/>
              <w:ind w:right="106"/>
              <w:jc w:val="both"/>
              <w:rPr>
                <w:rFonts w:cs="Calibri"/>
              </w:rPr>
            </w:pPr>
          </w:p>
        </w:tc>
        <w:tc>
          <w:tcPr>
            <w:tcW w:w="1372" w:type="dxa"/>
            <w:tcBorders>
              <w:top w:val="single" w:sz="8" w:space="0" w:color="000000"/>
              <w:left w:val="single" w:sz="8" w:space="0" w:color="000000"/>
              <w:bottom w:val="single" w:sz="8" w:space="0" w:color="000000"/>
              <w:right w:val="nil"/>
            </w:tcBorders>
          </w:tcPr>
          <w:p w14:paraId="5FD52DA8" w14:textId="77777777" w:rsidR="00CB0844" w:rsidRDefault="00CB0844" w:rsidP="00EA49D1">
            <w:pPr>
              <w:pStyle w:val="TableParagraph"/>
              <w:spacing w:before="61" w:line="302" w:lineRule="auto"/>
              <w:ind w:left="821" w:right="171"/>
              <w:jc w:val="both"/>
              <w:rPr>
                <w:rFonts w:cs="Calibri"/>
                <w:spacing w:val="-10"/>
              </w:rPr>
            </w:pPr>
          </w:p>
        </w:tc>
        <w:tc>
          <w:tcPr>
            <w:tcW w:w="2208" w:type="dxa"/>
            <w:tcBorders>
              <w:top w:val="single" w:sz="8" w:space="0" w:color="000000"/>
              <w:left w:val="nil"/>
              <w:bottom w:val="single" w:sz="8" w:space="0" w:color="000000"/>
              <w:right w:val="single" w:sz="8" w:space="0" w:color="000000"/>
            </w:tcBorders>
          </w:tcPr>
          <w:p w14:paraId="10455F93" w14:textId="77777777" w:rsidR="00CB0844" w:rsidRDefault="00CB0844" w:rsidP="00EA49D1">
            <w:pPr>
              <w:pStyle w:val="TableParagraph"/>
              <w:spacing w:line="325" w:lineRule="exact"/>
              <w:ind w:left="194"/>
              <w:jc w:val="both"/>
              <w:rPr>
                <w:rFonts w:ascii="Cambria Math" w:hAnsi="Cambria Math" w:cs="Cambria Math"/>
                <w:spacing w:val="-10"/>
                <w:sz w:val="28"/>
              </w:rPr>
            </w:pPr>
          </w:p>
        </w:tc>
      </w:tr>
    </w:tbl>
    <w:p w14:paraId="30BE79DF" w14:textId="77777777" w:rsidR="00765A0C" w:rsidRDefault="00765A0C" w:rsidP="00EA49D1">
      <w:pPr>
        <w:jc w:val="both"/>
      </w:pPr>
      <w:r>
        <w:br w:type="page"/>
      </w:r>
    </w:p>
    <w:tbl>
      <w:tblPr>
        <w:tblpPr w:leftFromText="180" w:rightFromText="180" w:vertAnchor="page" w:horzAnchor="margin" w:tblpY="2521"/>
        <w:tblW w:w="102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4"/>
        <w:gridCol w:w="5499"/>
        <w:gridCol w:w="3580"/>
      </w:tblGrid>
      <w:tr w:rsidR="00CB0844" w14:paraId="547B2B67" w14:textId="77777777" w:rsidTr="00765A0C">
        <w:trPr>
          <w:trHeight w:val="460"/>
        </w:trPr>
        <w:tc>
          <w:tcPr>
            <w:tcW w:w="10213"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4D37105A" w14:textId="31F21FE6" w:rsidR="00CB0844" w:rsidRDefault="00CB0844" w:rsidP="00EA49D1">
            <w:pPr>
              <w:pStyle w:val="TableParagraph"/>
              <w:spacing w:before="103"/>
              <w:ind w:left="109"/>
              <w:jc w:val="both"/>
              <w:rPr>
                <w:rFonts w:eastAsia="Arial" w:cs="Calibri"/>
                <w:b/>
              </w:rPr>
            </w:pPr>
            <w:r>
              <w:rPr>
                <w:rFonts w:eastAsia="Arial" w:cs="Calibri"/>
                <w:b/>
              </w:rPr>
              <w:lastRenderedPageBreak/>
              <w:t xml:space="preserve">Conditions of participation – Legal capacity </w:t>
            </w:r>
          </w:p>
        </w:tc>
      </w:tr>
      <w:tr w:rsidR="00CB0844" w14:paraId="37FB6175" w14:textId="77777777" w:rsidTr="00765A0C">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143CFF0A" w14:textId="3C8E3981" w:rsidR="00CB0844" w:rsidRDefault="00CB0844"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0310D656" w14:textId="08323E8B" w:rsidR="00CB0844" w:rsidRDefault="009A5BC8" w:rsidP="00EA49D1">
            <w:pPr>
              <w:pStyle w:val="TableParagraph"/>
              <w:spacing w:before="111"/>
              <w:ind w:left="124"/>
              <w:jc w:val="both"/>
              <w:rPr>
                <w:rFonts w:cs="Calibri"/>
                <w:b/>
              </w:rPr>
            </w:pPr>
            <w:r>
              <w:rPr>
                <w:rFonts w:cs="Calibri"/>
                <w:b/>
              </w:rPr>
              <w:t xml:space="preserve">Legal </w:t>
            </w:r>
            <w:r w:rsidR="00CB0844">
              <w:rPr>
                <w:rFonts w:cs="Calibri"/>
                <w:b/>
                <w:spacing w:val="-2"/>
              </w:rPr>
              <w:t>Standing</w:t>
            </w:r>
          </w:p>
        </w:tc>
      </w:tr>
      <w:tr w:rsidR="00CB0844" w14:paraId="4BDA8214" w14:textId="77777777" w:rsidTr="00765A0C">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41D69288" w14:textId="4FC27E2F" w:rsidR="00CB0844" w:rsidRDefault="009A5BC8" w:rsidP="00EA49D1">
            <w:pPr>
              <w:pStyle w:val="TableParagraph"/>
              <w:spacing w:before="99"/>
              <w:ind w:left="109" w:right="953"/>
              <w:jc w:val="both"/>
              <w:rPr>
                <w:rFonts w:cs="Calibri"/>
                <w:b/>
              </w:rPr>
            </w:pPr>
            <w:r>
              <w:rPr>
                <w:rFonts w:cs="Calibri"/>
                <w:b/>
              </w:rPr>
              <w:t>B</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5FC051C2" w14:textId="77777777" w:rsidR="00CB0844" w:rsidRDefault="00CB0844" w:rsidP="00EA49D1">
            <w:pPr>
              <w:pStyle w:val="TableParagraph"/>
              <w:spacing w:before="99"/>
              <w:ind w:left="124"/>
              <w:jc w:val="both"/>
              <w:rPr>
                <w:rFonts w:cs="Calibri"/>
                <w:b/>
              </w:rPr>
            </w:pPr>
            <w:r>
              <w:rPr>
                <w:rFonts w:cs="Calibri"/>
                <w:b/>
                <w:spacing w:val="-2"/>
              </w:rPr>
              <w:t>Question</w:t>
            </w:r>
          </w:p>
        </w:tc>
        <w:tc>
          <w:tcPr>
            <w:tcW w:w="3580" w:type="dxa"/>
            <w:tcBorders>
              <w:top w:val="single" w:sz="8" w:space="0" w:color="000000"/>
              <w:left w:val="single" w:sz="8" w:space="0" w:color="000000"/>
              <w:bottom w:val="single" w:sz="8" w:space="0" w:color="000000"/>
              <w:right w:val="single" w:sz="8" w:space="0" w:color="000000"/>
            </w:tcBorders>
            <w:shd w:val="clear" w:color="auto" w:fill="CCCCCC"/>
            <w:hideMark/>
          </w:tcPr>
          <w:p w14:paraId="700D5DF5" w14:textId="77777777" w:rsidR="00CB0844" w:rsidRDefault="00CB0844" w:rsidP="00EA49D1">
            <w:pPr>
              <w:pStyle w:val="TableParagraph"/>
              <w:spacing w:before="99"/>
              <w:ind w:left="116"/>
              <w:jc w:val="both"/>
              <w:rPr>
                <w:rFonts w:cs="Calibri"/>
                <w:b/>
              </w:rPr>
            </w:pPr>
            <w:r>
              <w:rPr>
                <w:rFonts w:cs="Calibri"/>
                <w:b/>
                <w:spacing w:val="-2"/>
              </w:rPr>
              <w:t>Response</w:t>
            </w:r>
          </w:p>
        </w:tc>
      </w:tr>
      <w:tr w:rsidR="00765A0C" w14:paraId="037712FE" w14:textId="77777777" w:rsidTr="00765A0C">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553FA807" w14:textId="77777777" w:rsidR="00765A0C" w:rsidRPr="00765A0C" w:rsidRDefault="00765A0C" w:rsidP="00EA49D1">
            <w:pPr>
              <w:pStyle w:val="TableParagraph"/>
              <w:spacing w:before="99"/>
              <w:ind w:left="109" w:right="953"/>
              <w:jc w:val="both"/>
              <w:rPr>
                <w:rFonts w:cs="Calibri"/>
                <w:b/>
              </w:rPr>
            </w:pP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37280972" w14:textId="77777777" w:rsidR="00765A0C" w:rsidRPr="00765A0C" w:rsidRDefault="00765A0C" w:rsidP="00EA49D1">
            <w:pPr>
              <w:pStyle w:val="TableParagraph"/>
              <w:ind w:left="115"/>
              <w:jc w:val="both"/>
              <w:rPr>
                <w:rFonts w:cs="Calibri"/>
                <w:b/>
                <w:bCs/>
              </w:rPr>
            </w:pPr>
            <w:r w:rsidRPr="00765A0C">
              <w:rPr>
                <w:rFonts w:cs="Calibri"/>
                <w:b/>
                <w:bCs/>
              </w:rPr>
              <w:t>Relevant Expertise</w:t>
            </w:r>
          </w:p>
          <w:p w14:paraId="792E62AC" w14:textId="77777777" w:rsidR="00765A0C" w:rsidRPr="00765A0C" w:rsidRDefault="00765A0C" w:rsidP="00EA49D1">
            <w:pPr>
              <w:pStyle w:val="TableParagraph"/>
              <w:ind w:left="115"/>
              <w:jc w:val="both"/>
              <w:rPr>
                <w:rFonts w:cs="Calibri"/>
                <w:b/>
                <w:bCs/>
              </w:rPr>
            </w:pPr>
          </w:p>
          <w:p w14:paraId="3A87213D" w14:textId="77777777" w:rsidR="00765A0C" w:rsidRPr="00EA49D1" w:rsidRDefault="00765A0C" w:rsidP="00EA49D1">
            <w:pPr>
              <w:widowControl w:val="0"/>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Please confirm that you have in place, or that you will have in place by the award of the contract, the human and technical resources to perform the contract to ensure compliance with the UK General Data Protection Regulation and to ensure the protection of the rights of data subjects.</w:t>
            </w:r>
          </w:p>
          <w:p w14:paraId="6D12FFB8" w14:textId="77777777" w:rsidR="00765A0C" w:rsidRPr="00EA49D1" w:rsidRDefault="00765A0C" w:rsidP="00EA49D1">
            <w:pPr>
              <w:widowControl w:val="0"/>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Please provide details of the technical facilities and measures (including systems and processes) you have in place, or will have in place by contract award, to ensure compliance with UK data protection law and to ensure the protection of the rights of data subjects. Your response should include, but should not be limited to facilities and measures:</w:t>
            </w:r>
          </w:p>
          <w:p w14:paraId="0CE91887" w14:textId="77777777" w:rsidR="00765A0C" w:rsidRPr="00EA49D1" w:rsidRDefault="00765A0C" w:rsidP="00EA49D1">
            <w:pPr>
              <w:widowControl w:val="0"/>
              <w:numPr>
                <w:ilvl w:val="0"/>
                <w:numId w:val="13"/>
              </w:numPr>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to ensure ongoing confidentiality, integrity, availability and resilience of processing systems and services</w:t>
            </w:r>
          </w:p>
          <w:p w14:paraId="655EAF0F" w14:textId="77777777" w:rsidR="00765A0C" w:rsidRPr="00EA49D1" w:rsidRDefault="00765A0C" w:rsidP="00EA49D1">
            <w:pPr>
              <w:widowControl w:val="0"/>
              <w:numPr>
                <w:ilvl w:val="0"/>
                <w:numId w:val="13"/>
              </w:numPr>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to comply with the rights of data subjects in respect of receiving privacy information, and access, rectification, deletion and portability of personal data</w:t>
            </w:r>
          </w:p>
          <w:p w14:paraId="7C6EBF3E" w14:textId="77777777" w:rsidR="00765A0C" w:rsidRPr="00EA49D1" w:rsidRDefault="00765A0C" w:rsidP="00EA49D1">
            <w:pPr>
              <w:widowControl w:val="0"/>
              <w:numPr>
                <w:ilvl w:val="0"/>
                <w:numId w:val="13"/>
              </w:numPr>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to ensure that any consent based processing meets standards of active, informed consent, and that such consents are recorded and auditable</w:t>
            </w:r>
          </w:p>
          <w:p w14:paraId="3FABA3D6" w14:textId="77777777" w:rsidR="00765A0C" w:rsidRPr="00EA49D1" w:rsidRDefault="00765A0C" w:rsidP="00EA49D1">
            <w:pPr>
              <w:widowControl w:val="0"/>
              <w:numPr>
                <w:ilvl w:val="0"/>
                <w:numId w:val="13"/>
              </w:numPr>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to ensure legal safeguards are in place to legitimise transfers of personal data outside the UK (if such transfers will take place)</w:t>
            </w:r>
          </w:p>
          <w:p w14:paraId="36B91B64" w14:textId="77777777" w:rsidR="00765A0C" w:rsidRPr="00EA49D1" w:rsidRDefault="00765A0C" w:rsidP="00EA49D1">
            <w:pPr>
              <w:widowControl w:val="0"/>
              <w:numPr>
                <w:ilvl w:val="0"/>
                <w:numId w:val="13"/>
              </w:numPr>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 xml:space="preserve">to maintain records of personal data processing activities </w:t>
            </w:r>
          </w:p>
          <w:p w14:paraId="3A15C0E4" w14:textId="765C8C37" w:rsidR="00765A0C" w:rsidRPr="00EA49D1" w:rsidRDefault="00765A0C" w:rsidP="00EA49D1">
            <w:pPr>
              <w:widowControl w:val="0"/>
              <w:numPr>
                <w:ilvl w:val="0"/>
                <w:numId w:val="13"/>
              </w:numPr>
              <w:spacing w:after="120"/>
              <w:jc w:val="both"/>
              <w:rPr>
                <w:rFonts w:ascii="Calibri" w:eastAsia="Calibri" w:hAnsi="Calibri" w:cs="Calibri"/>
                <w:sz w:val="22"/>
                <w:szCs w:val="22"/>
                <w:lang w:val="en-US" w:eastAsia="en-US"/>
              </w:rPr>
            </w:pPr>
            <w:r w:rsidRPr="00EA49D1">
              <w:rPr>
                <w:rFonts w:ascii="Calibri" w:eastAsia="Calibri" w:hAnsi="Calibri" w:cs="Calibri"/>
                <w:sz w:val="22"/>
                <w:szCs w:val="22"/>
                <w:lang w:val="en-US" w:eastAsia="en-US"/>
              </w:rPr>
              <w:t>to regularly test, assess and evaluate the effectiveness of the above measures</w:t>
            </w:r>
          </w:p>
          <w:p w14:paraId="061DEC37" w14:textId="7036A225" w:rsidR="00765A0C" w:rsidRPr="00765A0C" w:rsidRDefault="00765A0C" w:rsidP="00EA49D1">
            <w:pPr>
              <w:pStyle w:val="TableParagraph"/>
              <w:spacing w:before="99"/>
              <w:ind w:left="124"/>
              <w:jc w:val="both"/>
              <w:rPr>
                <w:rFonts w:cs="Calibri"/>
                <w:b/>
                <w:spacing w:val="-2"/>
              </w:rPr>
            </w:pPr>
            <w:r w:rsidRPr="00EA49D1">
              <w:rPr>
                <w:rFonts w:cs="Calibri"/>
                <w:b/>
                <w:bCs/>
              </w:rPr>
              <w:t>Insert Yes/No and any relevant</w:t>
            </w:r>
            <w:r w:rsidRPr="00EA49D1">
              <w:rPr>
                <w:rFonts w:cs="Calibri"/>
              </w:rPr>
              <w:t xml:space="preserve"> </w:t>
            </w:r>
            <w:r w:rsidRPr="00EA49D1">
              <w:rPr>
                <w:rFonts w:cs="Calibri"/>
                <w:b/>
                <w:bCs/>
              </w:rPr>
              <w:t>information</w:t>
            </w: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44FB9B06" w14:textId="77777777" w:rsidR="00765A0C" w:rsidRPr="00765A0C" w:rsidRDefault="00765A0C" w:rsidP="00EA49D1">
            <w:pPr>
              <w:pStyle w:val="TableParagraph"/>
              <w:spacing w:before="99"/>
              <w:ind w:left="116"/>
              <w:jc w:val="both"/>
              <w:rPr>
                <w:rFonts w:cs="Calibri"/>
                <w:b/>
                <w:spacing w:val="-2"/>
              </w:rPr>
            </w:pPr>
          </w:p>
        </w:tc>
      </w:tr>
    </w:tbl>
    <w:p w14:paraId="3C35C494" w14:textId="328A00F9" w:rsidR="00765A0C" w:rsidRDefault="00765A0C" w:rsidP="00EA49D1">
      <w:pPr>
        <w:pStyle w:val="TableParagraph"/>
        <w:spacing w:before="4"/>
        <w:ind w:left="120"/>
        <w:jc w:val="both"/>
        <w:rPr>
          <w:rFonts w:cs="Calibri"/>
          <w:b/>
        </w:rPr>
      </w:pPr>
    </w:p>
    <w:p w14:paraId="7354304A" w14:textId="77777777" w:rsidR="00765A0C" w:rsidRDefault="00765A0C" w:rsidP="00EA49D1">
      <w:pPr>
        <w:spacing w:after="160" w:line="278" w:lineRule="auto"/>
        <w:jc w:val="both"/>
        <w:rPr>
          <w:rFonts w:ascii="Calibri" w:eastAsia="Calibri" w:hAnsi="Calibri" w:cs="Calibri"/>
          <w:b/>
          <w:sz w:val="22"/>
          <w:szCs w:val="22"/>
          <w:lang w:val="en-US" w:eastAsia="en-US"/>
        </w:rPr>
      </w:pPr>
      <w:r>
        <w:rPr>
          <w:rFonts w:cs="Calibri"/>
          <w:b/>
        </w:rPr>
        <w:br w:type="page"/>
      </w:r>
    </w:p>
    <w:p w14:paraId="6667ADF8" w14:textId="77777777" w:rsidR="00CB0844" w:rsidRDefault="00CB0844" w:rsidP="00EA49D1">
      <w:pPr>
        <w:pStyle w:val="TableParagraph"/>
        <w:spacing w:before="4"/>
        <w:ind w:left="120"/>
        <w:jc w:val="both"/>
        <w:rPr>
          <w:rFonts w:cs="Calibri"/>
          <w:b/>
        </w:rPr>
      </w:pPr>
    </w:p>
    <w:tbl>
      <w:tblPr>
        <w:tblpPr w:leftFromText="180" w:rightFromText="180" w:vertAnchor="page" w:horzAnchor="margin" w:tblpY="2521"/>
        <w:tblW w:w="10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6"/>
        <w:gridCol w:w="5508"/>
        <w:gridCol w:w="3586"/>
      </w:tblGrid>
      <w:tr w:rsidR="00765A0C" w14:paraId="19309F74" w14:textId="77777777" w:rsidTr="00515572">
        <w:trPr>
          <w:trHeight w:val="460"/>
        </w:trPr>
        <w:tc>
          <w:tcPr>
            <w:tcW w:w="10213"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1F018AA5" w14:textId="594720B8" w:rsidR="00765A0C" w:rsidRDefault="00765A0C" w:rsidP="00EA49D1">
            <w:pPr>
              <w:pStyle w:val="TableParagraph"/>
              <w:spacing w:before="103"/>
              <w:ind w:left="109"/>
              <w:jc w:val="both"/>
              <w:rPr>
                <w:rFonts w:eastAsia="Arial" w:cs="Calibri"/>
                <w:b/>
              </w:rPr>
            </w:pPr>
            <w:r>
              <w:rPr>
                <w:rFonts w:eastAsia="Arial" w:cs="Calibri"/>
                <w:b/>
              </w:rPr>
              <w:t xml:space="preserve">Conditions of participation – Technical capacity </w:t>
            </w:r>
          </w:p>
        </w:tc>
      </w:tr>
      <w:tr w:rsidR="00765A0C" w14:paraId="3F27AC28" w14:textId="77777777" w:rsidTr="00515572">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7961F1DD" w14:textId="77777777" w:rsidR="00765A0C" w:rsidRDefault="00765A0C"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3D88AB7D" w14:textId="547F8F84" w:rsidR="00765A0C" w:rsidRDefault="00765A0C" w:rsidP="00EA49D1">
            <w:pPr>
              <w:pStyle w:val="TableParagraph"/>
              <w:spacing w:before="111"/>
              <w:ind w:left="124"/>
              <w:jc w:val="both"/>
              <w:rPr>
                <w:rFonts w:cs="Calibri"/>
                <w:b/>
              </w:rPr>
            </w:pPr>
            <w:r>
              <w:rPr>
                <w:rFonts w:cs="Calibri"/>
                <w:b/>
              </w:rPr>
              <w:t>Relevant Experience and Contract Examples</w:t>
            </w:r>
          </w:p>
        </w:tc>
      </w:tr>
      <w:tr w:rsidR="00765A0C" w14:paraId="056C3B0C"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70045AE3" w14:textId="74FFFF9D" w:rsidR="00765A0C" w:rsidRDefault="00765A0C" w:rsidP="00EA49D1">
            <w:pPr>
              <w:pStyle w:val="TableParagraph"/>
              <w:spacing w:before="99"/>
              <w:ind w:left="109" w:right="953"/>
              <w:jc w:val="both"/>
              <w:rPr>
                <w:rFonts w:cs="Calibri"/>
                <w:b/>
              </w:rPr>
            </w:pPr>
            <w:r>
              <w:rPr>
                <w:rFonts w:cs="Calibri"/>
                <w:b/>
              </w:rPr>
              <w:t>C</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721FA6EE" w14:textId="77777777" w:rsidR="00765A0C" w:rsidRDefault="00765A0C" w:rsidP="00EA49D1">
            <w:pPr>
              <w:pStyle w:val="TableParagraph"/>
              <w:spacing w:before="99"/>
              <w:ind w:left="124"/>
              <w:jc w:val="both"/>
              <w:rPr>
                <w:rFonts w:cs="Calibri"/>
                <w:b/>
              </w:rPr>
            </w:pPr>
            <w:r>
              <w:rPr>
                <w:rFonts w:cs="Calibri"/>
                <w:b/>
                <w:spacing w:val="-2"/>
              </w:rPr>
              <w:t>Question</w:t>
            </w:r>
          </w:p>
        </w:tc>
        <w:tc>
          <w:tcPr>
            <w:tcW w:w="3580" w:type="dxa"/>
            <w:tcBorders>
              <w:top w:val="single" w:sz="8" w:space="0" w:color="000000"/>
              <w:left w:val="single" w:sz="8" w:space="0" w:color="000000"/>
              <w:bottom w:val="single" w:sz="8" w:space="0" w:color="000000"/>
              <w:right w:val="single" w:sz="8" w:space="0" w:color="000000"/>
            </w:tcBorders>
            <w:shd w:val="clear" w:color="auto" w:fill="CCCCCC"/>
            <w:hideMark/>
          </w:tcPr>
          <w:p w14:paraId="4353EB07" w14:textId="77777777" w:rsidR="00765A0C" w:rsidRDefault="00765A0C" w:rsidP="00EA49D1">
            <w:pPr>
              <w:pStyle w:val="TableParagraph"/>
              <w:spacing w:before="99"/>
              <w:ind w:left="116"/>
              <w:jc w:val="both"/>
              <w:rPr>
                <w:rFonts w:cs="Calibri"/>
                <w:b/>
              </w:rPr>
            </w:pPr>
            <w:r>
              <w:rPr>
                <w:rFonts w:cs="Calibri"/>
                <w:b/>
                <w:spacing w:val="-2"/>
              </w:rPr>
              <w:t>Response</w:t>
            </w:r>
          </w:p>
        </w:tc>
      </w:tr>
      <w:tr w:rsidR="00765A0C" w14:paraId="65D7E8C4" w14:textId="77777777" w:rsidTr="00DC285D">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4C9B20E4" w14:textId="7835F831" w:rsidR="00765A0C" w:rsidRDefault="00DC285D" w:rsidP="00EA49D1">
            <w:pPr>
              <w:pStyle w:val="TableParagraph"/>
              <w:spacing w:before="99"/>
              <w:ind w:left="109" w:right="953"/>
              <w:jc w:val="both"/>
              <w:rPr>
                <w:rFonts w:cs="Calibri"/>
                <w:b/>
              </w:rPr>
            </w:pPr>
            <w:r>
              <w:rPr>
                <w:rFonts w:cs="Calibri"/>
                <w:b/>
              </w:rPr>
              <w:t>1</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78E83C22" w14:textId="77777777"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 xml:space="preserve">Please provide details of up to three contracts to meet conditions of participation relating to technical ability set out in the relevant notice or procurement documents, in any combination from either the public or private sectors (which may include samples of grant-funded work). </w:t>
            </w:r>
          </w:p>
          <w:p w14:paraId="0057F019" w14:textId="77777777"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Where this procurement is for goods or services, the examples must be from the past three years.</w:t>
            </w:r>
          </w:p>
          <w:p w14:paraId="48A2996B" w14:textId="77777777"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The named contact provided should be able to provide written evidence to confirm the accuracy of the information provided.</w:t>
            </w:r>
          </w:p>
          <w:p w14:paraId="0F264E52" w14:textId="0E8B5015" w:rsidR="00DC285D" w:rsidRPr="00D77429" w:rsidRDefault="00DC285D"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For consortium bids, or where you have indicated that you are relying on an associated person to meet the  technical ability, you should provide relevant examples of where the associated person has delivered similar requirements. If this is not possible (e.g. the consortium is newly formed or a special purpose vehicle is to be created for this contract) then three separate examples should be provided between the principal member(s) of the proposed consortium or members of the special purpose vehicle or sub-contractors (three examples are not required from each member).</w:t>
            </w:r>
          </w:p>
          <w:p w14:paraId="4B975729" w14:textId="77777777" w:rsidR="00DC285D" w:rsidRPr="00D77429" w:rsidRDefault="00DC285D" w:rsidP="00EA49D1">
            <w:pPr>
              <w:pStyle w:val="BodyText"/>
              <w:spacing w:before="131" w:after="1"/>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If you cannot provide at least one example of previous contracts, please provide an explanation for this and how you meet the conditions of participation relating to technical ability.</w:t>
            </w:r>
          </w:p>
          <w:p w14:paraId="7649B779" w14:textId="07F7A2A7" w:rsidR="00765A0C" w:rsidRDefault="00765A0C" w:rsidP="00EA49D1">
            <w:pPr>
              <w:pStyle w:val="TableParagraph"/>
              <w:spacing w:before="99"/>
              <w:ind w:left="124"/>
              <w:jc w:val="both"/>
              <w:rPr>
                <w:rFonts w:cs="Calibri"/>
                <w:b/>
                <w:spacing w:val="-2"/>
              </w:rPr>
            </w:pP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05108556" w14:textId="77777777" w:rsidR="00765A0C" w:rsidRDefault="00765A0C" w:rsidP="00EA49D1">
            <w:pPr>
              <w:pStyle w:val="TableParagraph"/>
              <w:spacing w:before="99"/>
              <w:ind w:left="116"/>
              <w:jc w:val="both"/>
              <w:rPr>
                <w:rFonts w:cs="Calibri"/>
                <w:b/>
                <w:spacing w:val="-2"/>
              </w:rPr>
            </w:pPr>
          </w:p>
        </w:tc>
      </w:tr>
    </w:tbl>
    <w:tbl>
      <w:tblPr>
        <w:tblW w:w="1021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90"/>
        <w:gridCol w:w="2340"/>
        <w:gridCol w:w="2340"/>
        <w:gridCol w:w="2640"/>
      </w:tblGrid>
      <w:tr w:rsidR="00DC285D" w14:paraId="02B60301" w14:textId="77777777" w:rsidTr="00DC285D">
        <w:trPr>
          <w:trHeight w:val="420"/>
        </w:trPr>
        <w:tc>
          <w:tcPr>
            <w:tcW w:w="2890" w:type="dxa"/>
            <w:tcBorders>
              <w:top w:val="single" w:sz="8" w:space="0" w:color="000000"/>
              <w:left w:val="single" w:sz="8" w:space="0" w:color="000000"/>
              <w:bottom w:val="single" w:sz="8" w:space="0" w:color="000000"/>
              <w:right w:val="single" w:sz="8" w:space="0" w:color="000000"/>
            </w:tcBorders>
          </w:tcPr>
          <w:p w14:paraId="31A4FCB9"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hideMark/>
          </w:tcPr>
          <w:p w14:paraId="2180238B" w14:textId="77777777" w:rsidR="00DC285D" w:rsidRDefault="00DC285D" w:rsidP="00EA49D1">
            <w:pPr>
              <w:pStyle w:val="TableParagraph"/>
              <w:spacing w:before="4"/>
              <w:ind w:left="109"/>
              <w:jc w:val="both"/>
              <w:rPr>
                <w:rFonts w:cs="Calibri"/>
                <w:b/>
              </w:rPr>
            </w:pPr>
            <w:r>
              <w:rPr>
                <w:rFonts w:cs="Calibri"/>
                <w:b/>
              </w:rPr>
              <w:t>Contract</w:t>
            </w:r>
            <w:r>
              <w:rPr>
                <w:rFonts w:cs="Calibri"/>
                <w:b/>
                <w:spacing w:val="-8"/>
              </w:rPr>
              <w:t xml:space="preserve"> </w:t>
            </w:r>
            <w:r>
              <w:rPr>
                <w:rFonts w:cs="Calibri"/>
                <w:b/>
                <w:spacing w:val="-10"/>
              </w:rPr>
              <w:t>1</w:t>
            </w:r>
          </w:p>
        </w:tc>
        <w:tc>
          <w:tcPr>
            <w:tcW w:w="2340" w:type="dxa"/>
            <w:tcBorders>
              <w:top w:val="single" w:sz="8" w:space="0" w:color="000000"/>
              <w:left w:val="single" w:sz="8" w:space="0" w:color="000000"/>
              <w:bottom w:val="single" w:sz="8" w:space="0" w:color="000000"/>
              <w:right w:val="single" w:sz="8" w:space="0" w:color="000000"/>
            </w:tcBorders>
            <w:hideMark/>
          </w:tcPr>
          <w:p w14:paraId="4BE05945" w14:textId="77777777" w:rsidR="00DC285D" w:rsidRDefault="00DC285D" w:rsidP="00EA49D1">
            <w:pPr>
              <w:pStyle w:val="TableParagraph"/>
              <w:spacing w:before="4"/>
              <w:ind w:left="109"/>
              <w:jc w:val="both"/>
              <w:rPr>
                <w:rFonts w:cs="Calibri"/>
                <w:b/>
              </w:rPr>
            </w:pPr>
            <w:r>
              <w:rPr>
                <w:rFonts w:cs="Calibri"/>
                <w:b/>
              </w:rPr>
              <w:t>Contract</w:t>
            </w:r>
            <w:r>
              <w:rPr>
                <w:rFonts w:cs="Calibri"/>
                <w:b/>
                <w:spacing w:val="-8"/>
              </w:rPr>
              <w:t xml:space="preserve"> </w:t>
            </w:r>
            <w:r>
              <w:rPr>
                <w:rFonts w:cs="Calibri"/>
                <w:b/>
                <w:spacing w:val="-10"/>
              </w:rPr>
              <w:t>2</w:t>
            </w:r>
          </w:p>
        </w:tc>
        <w:tc>
          <w:tcPr>
            <w:tcW w:w="2640" w:type="dxa"/>
            <w:tcBorders>
              <w:top w:val="single" w:sz="8" w:space="0" w:color="000000"/>
              <w:left w:val="single" w:sz="8" w:space="0" w:color="000000"/>
              <w:bottom w:val="single" w:sz="8" w:space="0" w:color="000000"/>
              <w:right w:val="single" w:sz="8" w:space="0" w:color="000000"/>
            </w:tcBorders>
            <w:hideMark/>
          </w:tcPr>
          <w:p w14:paraId="78CD9ABB" w14:textId="77777777" w:rsidR="00DC285D" w:rsidRDefault="00DC285D" w:rsidP="00EA49D1">
            <w:pPr>
              <w:pStyle w:val="TableParagraph"/>
              <w:spacing w:before="4"/>
              <w:ind w:left="109"/>
              <w:jc w:val="both"/>
              <w:rPr>
                <w:rFonts w:cs="Calibri"/>
                <w:b/>
              </w:rPr>
            </w:pPr>
            <w:r>
              <w:rPr>
                <w:rFonts w:cs="Calibri"/>
                <w:b/>
              </w:rPr>
              <w:t>Contract</w:t>
            </w:r>
            <w:r>
              <w:rPr>
                <w:rFonts w:cs="Calibri"/>
                <w:b/>
                <w:spacing w:val="-8"/>
              </w:rPr>
              <w:t xml:space="preserve"> </w:t>
            </w:r>
            <w:r>
              <w:rPr>
                <w:rFonts w:cs="Calibri"/>
                <w:b/>
                <w:spacing w:val="-10"/>
              </w:rPr>
              <w:t>3</w:t>
            </w:r>
          </w:p>
        </w:tc>
      </w:tr>
      <w:tr w:rsidR="00DC285D" w14:paraId="4D334346" w14:textId="77777777" w:rsidTr="00DC285D">
        <w:trPr>
          <w:trHeight w:val="820"/>
        </w:trPr>
        <w:tc>
          <w:tcPr>
            <w:tcW w:w="2890" w:type="dxa"/>
            <w:tcBorders>
              <w:top w:val="single" w:sz="8" w:space="0" w:color="000000"/>
              <w:left w:val="single" w:sz="8" w:space="0" w:color="000000"/>
              <w:bottom w:val="single" w:sz="8" w:space="0" w:color="000000"/>
              <w:right w:val="single" w:sz="8" w:space="0" w:color="000000"/>
            </w:tcBorders>
            <w:hideMark/>
          </w:tcPr>
          <w:p w14:paraId="1B9DF5A3" w14:textId="1FD1CFD1" w:rsidR="00DC285D" w:rsidRDefault="00DC285D" w:rsidP="00EA49D1">
            <w:pPr>
              <w:pStyle w:val="TableParagraph"/>
              <w:ind w:left="109"/>
              <w:jc w:val="both"/>
              <w:rPr>
                <w:rFonts w:cs="Calibri"/>
              </w:rPr>
            </w:pPr>
            <w:r>
              <w:rPr>
                <w:rFonts w:cs="Calibri"/>
              </w:rPr>
              <w:t>Name</w:t>
            </w:r>
            <w:r>
              <w:rPr>
                <w:rFonts w:cs="Calibri"/>
                <w:spacing w:val="-16"/>
              </w:rPr>
              <w:t xml:space="preserve"> </w:t>
            </w:r>
            <w:r>
              <w:rPr>
                <w:rFonts w:cs="Calibri"/>
              </w:rPr>
              <w:t>of</w:t>
            </w:r>
            <w:r>
              <w:rPr>
                <w:rFonts w:cs="Calibri"/>
                <w:spacing w:val="-15"/>
              </w:rPr>
              <w:t xml:space="preserve"> </w:t>
            </w:r>
            <w:r>
              <w:rPr>
                <w:rFonts w:cs="Calibri"/>
              </w:rPr>
              <w:t xml:space="preserve">customer organisation who signed the contract </w:t>
            </w:r>
          </w:p>
        </w:tc>
        <w:tc>
          <w:tcPr>
            <w:tcW w:w="2340" w:type="dxa"/>
            <w:tcBorders>
              <w:top w:val="single" w:sz="8" w:space="0" w:color="000000"/>
              <w:left w:val="single" w:sz="8" w:space="0" w:color="000000"/>
              <w:bottom w:val="single" w:sz="8" w:space="0" w:color="000000"/>
              <w:right w:val="single" w:sz="8" w:space="0" w:color="000000"/>
            </w:tcBorders>
          </w:tcPr>
          <w:p w14:paraId="15E53181"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14A8F0B1"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0266D13" w14:textId="77777777" w:rsidR="00DC285D" w:rsidRDefault="00DC285D" w:rsidP="00EA49D1">
            <w:pPr>
              <w:pStyle w:val="TableParagraph"/>
              <w:jc w:val="both"/>
              <w:rPr>
                <w:rFonts w:cs="Calibri"/>
              </w:rPr>
            </w:pPr>
          </w:p>
        </w:tc>
      </w:tr>
      <w:tr w:rsidR="00DC285D" w14:paraId="3AA2E2A2" w14:textId="77777777" w:rsidTr="00DC285D">
        <w:trPr>
          <w:trHeight w:val="820"/>
        </w:trPr>
        <w:tc>
          <w:tcPr>
            <w:tcW w:w="2890" w:type="dxa"/>
            <w:tcBorders>
              <w:top w:val="single" w:sz="8" w:space="0" w:color="000000"/>
              <w:left w:val="single" w:sz="8" w:space="0" w:color="000000"/>
              <w:bottom w:val="single" w:sz="8" w:space="0" w:color="000000"/>
              <w:right w:val="single" w:sz="8" w:space="0" w:color="000000"/>
            </w:tcBorders>
          </w:tcPr>
          <w:p w14:paraId="21BD8AFA" w14:textId="4311AF39" w:rsidR="00DC285D" w:rsidRDefault="00DC285D" w:rsidP="00EA49D1">
            <w:pPr>
              <w:pStyle w:val="TableParagraph"/>
              <w:ind w:left="109"/>
              <w:jc w:val="both"/>
              <w:rPr>
                <w:rFonts w:cs="Calibri"/>
              </w:rPr>
            </w:pPr>
            <w:r>
              <w:rPr>
                <w:rFonts w:cs="Calibri"/>
              </w:rPr>
              <w:t>Name of supplier who signed the contract</w:t>
            </w:r>
          </w:p>
        </w:tc>
        <w:tc>
          <w:tcPr>
            <w:tcW w:w="2340" w:type="dxa"/>
            <w:tcBorders>
              <w:top w:val="single" w:sz="8" w:space="0" w:color="000000"/>
              <w:left w:val="single" w:sz="8" w:space="0" w:color="000000"/>
              <w:bottom w:val="single" w:sz="8" w:space="0" w:color="000000"/>
              <w:right w:val="single" w:sz="8" w:space="0" w:color="000000"/>
            </w:tcBorders>
          </w:tcPr>
          <w:p w14:paraId="7F896791"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55572235"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0AC820E7" w14:textId="77777777" w:rsidR="00DC285D" w:rsidRDefault="00DC285D" w:rsidP="00EA49D1">
            <w:pPr>
              <w:pStyle w:val="TableParagraph"/>
              <w:jc w:val="both"/>
              <w:rPr>
                <w:rFonts w:cs="Calibri"/>
              </w:rPr>
            </w:pPr>
          </w:p>
        </w:tc>
      </w:tr>
      <w:tr w:rsidR="00DC285D" w14:paraId="0F17FC48" w14:textId="77777777" w:rsidTr="00DC285D">
        <w:trPr>
          <w:trHeight w:val="820"/>
        </w:trPr>
        <w:tc>
          <w:tcPr>
            <w:tcW w:w="2890" w:type="dxa"/>
            <w:tcBorders>
              <w:top w:val="single" w:sz="8" w:space="0" w:color="000000"/>
              <w:left w:val="single" w:sz="8" w:space="0" w:color="000000"/>
              <w:bottom w:val="single" w:sz="8" w:space="0" w:color="000000"/>
              <w:right w:val="single" w:sz="8" w:space="0" w:color="000000"/>
            </w:tcBorders>
          </w:tcPr>
          <w:p w14:paraId="3B1F5E85" w14:textId="347C1B7E" w:rsidR="00DC285D" w:rsidRDefault="00DC285D" w:rsidP="00EA49D1">
            <w:pPr>
              <w:pStyle w:val="TableParagraph"/>
              <w:ind w:left="109"/>
              <w:jc w:val="both"/>
              <w:rPr>
                <w:rFonts w:cs="Calibri"/>
              </w:rPr>
            </w:pPr>
            <w:r>
              <w:rPr>
                <w:rFonts w:cs="Calibri"/>
              </w:rPr>
              <w:t xml:space="preserve">Point of contact in the customers organisation </w:t>
            </w:r>
          </w:p>
        </w:tc>
        <w:tc>
          <w:tcPr>
            <w:tcW w:w="2340" w:type="dxa"/>
            <w:tcBorders>
              <w:top w:val="single" w:sz="8" w:space="0" w:color="000000"/>
              <w:left w:val="single" w:sz="8" w:space="0" w:color="000000"/>
              <w:bottom w:val="single" w:sz="8" w:space="0" w:color="000000"/>
              <w:right w:val="single" w:sz="8" w:space="0" w:color="000000"/>
            </w:tcBorders>
          </w:tcPr>
          <w:p w14:paraId="3D79E5FD"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0878F44E"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2340FC33" w14:textId="77777777" w:rsidR="00DC285D" w:rsidRDefault="00DC285D" w:rsidP="00EA49D1">
            <w:pPr>
              <w:pStyle w:val="TableParagraph"/>
              <w:jc w:val="both"/>
              <w:rPr>
                <w:rFonts w:cs="Calibri"/>
              </w:rPr>
            </w:pPr>
          </w:p>
        </w:tc>
      </w:tr>
      <w:tr w:rsidR="00DC285D" w14:paraId="34A98F23" w14:textId="77777777" w:rsidTr="00DC285D">
        <w:trPr>
          <w:trHeight w:val="1240"/>
        </w:trPr>
        <w:tc>
          <w:tcPr>
            <w:tcW w:w="2890" w:type="dxa"/>
            <w:tcBorders>
              <w:top w:val="single" w:sz="8" w:space="0" w:color="000000"/>
              <w:left w:val="single" w:sz="8" w:space="0" w:color="000000"/>
              <w:bottom w:val="single" w:sz="8" w:space="0" w:color="000000"/>
              <w:right w:val="single" w:sz="8" w:space="0" w:color="000000"/>
            </w:tcBorders>
            <w:hideMark/>
          </w:tcPr>
          <w:p w14:paraId="2E700170" w14:textId="77777777" w:rsidR="00DC285D" w:rsidRDefault="00DC285D" w:rsidP="00EA49D1">
            <w:pPr>
              <w:pStyle w:val="TableParagraph"/>
              <w:ind w:left="109" w:right="250"/>
              <w:jc w:val="both"/>
              <w:rPr>
                <w:rFonts w:cs="Calibri"/>
              </w:rPr>
            </w:pPr>
            <w:r>
              <w:rPr>
                <w:rFonts w:cs="Calibri"/>
              </w:rPr>
              <w:lastRenderedPageBreak/>
              <w:t>Position</w:t>
            </w:r>
            <w:r>
              <w:rPr>
                <w:rFonts w:cs="Calibri"/>
                <w:spacing w:val="-16"/>
              </w:rPr>
              <w:t xml:space="preserve"> </w:t>
            </w:r>
            <w:r>
              <w:rPr>
                <w:rFonts w:cs="Calibri"/>
              </w:rPr>
              <w:t>in</w:t>
            </w:r>
            <w:r>
              <w:rPr>
                <w:rFonts w:cs="Calibri"/>
                <w:spacing w:val="-15"/>
              </w:rPr>
              <w:t xml:space="preserve"> </w:t>
            </w:r>
            <w:r>
              <w:rPr>
                <w:rFonts w:cs="Calibri"/>
              </w:rPr>
              <w:t xml:space="preserve">the </w:t>
            </w:r>
            <w:r>
              <w:rPr>
                <w:rFonts w:cs="Calibri"/>
                <w:spacing w:val="-2"/>
              </w:rPr>
              <w:t>customer’s organisation</w:t>
            </w:r>
          </w:p>
        </w:tc>
        <w:tc>
          <w:tcPr>
            <w:tcW w:w="2340" w:type="dxa"/>
            <w:tcBorders>
              <w:top w:val="single" w:sz="8" w:space="0" w:color="000000"/>
              <w:left w:val="single" w:sz="8" w:space="0" w:color="000000"/>
              <w:bottom w:val="single" w:sz="8" w:space="0" w:color="000000"/>
              <w:right w:val="single" w:sz="8" w:space="0" w:color="000000"/>
            </w:tcBorders>
          </w:tcPr>
          <w:p w14:paraId="19F3E71A"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3CF599E0"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51D0084" w14:textId="77777777" w:rsidR="00DC285D" w:rsidRDefault="00DC285D" w:rsidP="00EA49D1">
            <w:pPr>
              <w:pStyle w:val="TableParagraph"/>
              <w:jc w:val="both"/>
              <w:rPr>
                <w:rFonts w:cs="Calibri"/>
              </w:rPr>
            </w:pPr>
          </w:p>
        </w:tc>
      </w:tr>
      <w:tr w:rsidR="00DC285D" w14:paraId="48BABE3C" w14:textId="77777777" w:rsidTr="00DC285D">
        <w:trPr>
          <w:trHeight w:val="419"/>
        </w:trPr>
        <w:tc>
          <w:tcPr>
            <w:tcW w:w="2890" w:type="dxa"/>
            <w:tcBorders>
              <w:top w:val="single" w:sz="8" w:space="0" w:color="000000"/>
              <w:left w:val="single" w:sz="8" w:space="0" w:color="000000"/>
              <w:bottom w:val="single" w:sz="8" w:space="0" w:color="000000"/>
              <w:right w:val="single" w:sz="8" w:space="0" w:color="000000"/>
            </w:tcBorders>
            <w:hideMark/>
          </w:tcPr>
          <w:p w14:paraId="67E4FA9E" w14:textId="77777777" w:rsidR="00DC285D" w:rsidRDefault="00DC285D" w:rsidP="00EA49D1">
            <w:pPr>
              <w:pStyle w:val="TableParagraph"/>
              <w:spacing w:before="6"/>
              <w:ind w:left="109"/>
              <w:jc w:val="both"/>
              <w:rPr>
                <w:rFonts w:cs="Calibri"/>
              </w:rPr>
            </w:pPr>
            <w:r>
              <w:rPr>
                <w:rFonts w:cs="Calibri"/>
              </w:rPr>
              <w:t>E-mail</w:t>
            </w:r>
            <w:r>
              <w:rPr>
                <w:rFonts w:cs="Calibri"/>
                <w:spacing w:val="-6"/>
              </w:rPr>
              <w:t xml:space="preserve"> </w:t>
            </w:r>
            <w:r>
              <w:rPr>
                <w:rFonts w:cs="Calibri"/>
                <w:spacing w:val="-2"/>
              </w:rPr>
              <w:t>address</w:t>
            </w:r>
          </w:p>
        </w:tc>
        <w:tc>
          <w:tcPr>
            <w:tcW w:w="2340" w:type="dxa"/>
            <w:tcBorders>
              <w:top w:val="single" w:sz="8" w:space="0" w:color="000000"/>
              <w:left w:val="single" w:sz="8" w:space="0" w:color="000000"/>
              <w:bottom w:val="single" w:sz="8" w:space="0" w:color="000000"/>
              <w:right w:val="single" w:sz="8" w:space="0" w:color="000000"/>
            </w:tcBorders>
          </w:tcPr>
          <w:p w14:paraId="566F757C"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0CFAFA14"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1358978D" w14:textId="77777777" w:rsidR="00DC285D" w:rsidRDefault="00DC285D" w:rsidP="00EA49D1">
            <w:pPr>
              <w:pStyle w:val="TableParagraph"/>
              <w:jc w:val="both"/>
              <w:rPr>
                <w:rFonts w:cs="Calibri"/>
              </w:rPr>
            </w:pPr>
          </w:p>
        </w:tc>
      </w:tr>
      <w:tr w:rsidR="00DC285D" w14:paraId="07668550" w14:textId="77777777" w:rsidTr="00DC285D">
        <w:trPr>
          <w:trHeight w:val="1000"/>
        </w:trPr>
        <w:tc>
          <w:tcPr>
            <w:tcW w:w="2890" w:type="dxa"/>
            <w:tcBorders>
              <w:top w:val="single" w:sz="8" w:space="0" w:color="000000"/>
              <w:left w:val="single" w:sz="8" w:space="0" w:color="000000"/>
              <w:bottom w:val="single" w:sz="8" w:space="0" w:color="000000"/>
              <w:right w:val="single" w:sz="8" w:space="0" w:color="000000"/>
            </w:tcBorders>
            <w:hideMark/>
          </w:tcPr>
          <w:p w14:paraId="3F20DE9C" w14:textId="77777777" w:rsidR="00DC285D" w:rsidRDefault="00DC285D" w:rsidP="00EA49D1">
            <w:pPr>
              <w:pStyle w:val="TableParagraph"/>
              <w:spacing w:before="1"/>
              <w:ind w:left="109" w:right="861"/>
              <w:jc w:val="both"/>
              <w:rPr>
                <w:rFonts w:cs="Calibri"/>
              </w:rPr>
            </w:pPr>
            <w:r>
              <w:rPr>
                <w:rFonts w:cs="Calibri"/>
              </w:rPr>
              <w:t>Description</w:t>
            </w:r>
            <w:r>
              <w:rPr>
                <w:rFonts w:cs="Calibri"/>
                <w:spacing w:val="-16"/>
              </w:rPr>
              <w:t xml:space="preserve"> </w:t>
            </w:r>
            <w:r>
              <w:rPr>
                <w:rFonts w:cs="Calibri"/>
              </w:rPr>
              <w:t xml:space="preserve">of </w:t>
            </w:r>
            <w:r>
              <w:rPr>
                <w:rFonts w:cs="Calibri"/>
                <w:spacing w:val="-2"/>
              </w:rPr>
              <w:t>contract.</w:t>
            </w:r>
          </w:p>
        </w:tc>
        <w:tc>
          <w:tcPr>
            <w:tcW w:w="2340" w:type="dxa"/>
            <w:tcBorders>
              <w:top w:val="single" w:sz="8" w:space="0" w:color="000000"/>
              <w:left w:val="single" w:sz="8" w:space="0" w:color="000000"/>
              <w:bottom w:val="single" w:sz="8" w:space="0" w:color="000000"/>
              <w:right w:val="single" w:sz="8" w:space="0" w:color="000000"/>
            </w:tcBorders>
          </w:tcPr>
          <w:p w14:paraId="6B08E634"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4F74496F"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B31FA92" w14:textId="77777777" w:rsidR="00DC285D" w:rsidRDefault="00DC285D" w:rsidP="00EA49D1">
            <w:pPr>
              <w:pStyle w:val="TableParagraph"/>
              <w:jc w:val="both"/>
              <w:rPr>
                <w:rFonts w:cs="Calibri"/>
              </w:rPr>
            </w:pPr>
          </w:p>
        </w:tc>
      </w:tr>
      <w:tr w:rsidR="00DC285D" w14:paraId="5BC9B020" w14:textId="77777777" w:rsidTr="00DC285D">
        <w:trPr>
          <w:trHeight w:val="399"/>
        </w:trPr>
        <w:tc>
          <w:tcPr>
            <w:tcW w:w="2890" w:type="dxa"/>
            <w:tcBorders>
              <w:top w:val="single" w:sz="8" w:space="0" w:color="000000"/>
              <w:left w:val="single" w:sz="8" w:space="0" w:color="000000"/>
              <w:bottom w:val="single" w:sz="8" w:space="0" w:color="000000"/>
              <w:right w:val="single" w:sz="8" w:space="0" w:color="000000"/>
            </w:tcBorders>
            <w:hideMark/>
          </w:tcPr>
          <w:p w14:paraId="0315127A" w14:textId="77777777" w:rsidR="00DC285D" w:rsidRDefault="00DC285D" w:rsidP="00EA49D1">
            <w:pPr>
              <w:pStyle w:val="TableParagraph"/>
              <w:spacing w:line="249" w:lineRule="exact"/>
              <w:ind w:left="109"/>
              <w:jc w:val="both"/>
              <w:rPr>
                <w:rFonts w:cs="Calibri"/>
              </w:rPr>
            </w:pPr>
            <w:r>
              <w:rPr>
                <w:rFonts w:cs="Calibri"/>
              </w:rPr>
              <w:t>Contract</w:t>
            </w:r>
            <w:r>
              <w:rPr>
                <w:rFonts w:cs="Calibri"/>
                <w:spacing w:val="-7"/>
              </w:rPr>
              <w:t xml:space="preserve"> </w:t>
            </w:r>
            <w:r>
              <w:rPr>
                <w:rFonts w:cs="Calibri"/>
              </w:rPr>
              <w:t>Start</w:t>
            </w:r>
            <w:r>
              <w:rPr>
                <w:rFonts w:cs="Calibri"/>
                <w:spacing w:val="-6"/>
              </w:rPr>
              <w:t xml:space="preserve"> </w:t>
            </w:r>
            <w:r>
              <w:rPr>
                <w:rFonts w:cs="Calibri"/>
                <w:spacing w:val="-2"/>
              </w:rPr>
              <w:t>date.</w:t>
            </w:r>
          </w:p>
        </w:tc>
        <w:tc>
          <w:tcPr>
            <w:tcW w:w="2340" w:type="dxa"/>
            <w:tcBorders>
              <w:top w:val="single" w:sz="8" w:space="0" w:color="000000"/>
              <w:left w:val="single" w:sz="8" w:space="0" w:color="000000"/>
              <w:bottom w:val="single" w:sz="8" w:space="0" w:color="000000"/>
              <w:right w:val="single" w:sz="8" w:space="0" w:color="000000"/>
            </w:tcBorders>
          </w:tcPr>
          <w:p w14:paraId="5A727F93"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75951F84"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74E6F81F" w14:textId="77777777" w:rsidR="00DC285D" w:rsidRDefault="00DC285D" w:rsidP="00EA49D1">
            <w:pPr>
              <w:pStyle w:val="TableParagraph"/>
              <w:jc w:val="both"/>
              <w:rPr>
                <w:rFonts w:cs="Calibri"/>
              </w:rPr>
            </w:pPr>
          </w:p>
        </w:tc>
      </w:tr>
      <w:tr w:rsidR="00DC285D" w14:paraId="2BAC1232" w14:textId="77777777" w:rsidTr="00DC285D">
        <w:trPr>
          <w:trHeight w:val="1000"/>
        </w:trPr>
        <w:tc>
          <w:tcPr>
            <w:tcW w:w="2890" w:type="dxa"/>
            <w:tcBorders>
              <w:top w:val="single" w:sz="8" w:space="0" w:color="000000"/>
              <w:left w:val="single" w:sz="8" w:space="0" w:color="000000"/>
              <w:bottom w:val="single" w:sz="8" w:space="0" w:color="000000"/>
              <w:right w:val="single" w:sz="8" w:space="0" w:color="000000"/>
            </w:tcBorders>
            <w:hideMark/>
          </w:tcPr>
          <w:p w14:paraId="6376A6FF" w14:textId="77777777" w:rsidR="00DC285D" w:rsidRDefault="00DC285D" w:rsidP="00EA49D1">
            <w:pPr>
              <w:pStyle w:val="TableParagraph"/>
              <w:spacing w:before="10"/>
              <w:ind w:left="109" w:right="250"/>
              <w:jc w:val="both"/>
              <w:rPr>
                <w:rFonts w:cs="Calibri"/>
              </w:rPr>
            </w:pPr>
            <w:r>
              <w:rPr>
                <w:rFonts w:cs="Calibri"/>
              </w:rPr>
              <w:t>Contract</w:t>
            </w:r>
            <w:r>
              <w:rPr>
                <w:rFonts w:cs="Calibri"/>
                <w:spacing w:val="-16"/>
              </w:rPr>
              <w:t xml:space="preserve"> </w:t>
            </w:r>
            <w:r>
              <w:rPr>
                <w:rFonts w:cs="Calibri"/>
              </w:rPr>
              <w:t xml:space="preserve">completion </w:t>
            </w:r>
            <w:r>
              <w:rPr>
                <w:rFonts w:cs="Calibri"/>
                <w:spacing w:val="-2"/>
              </w:rPr>
              <w:t>date.</w:t>
            </w:r>
          </w:p>
        </w:tc>
        <w:tc>
          <w:tcPr>
            <w:tcW w:w="2340" w:type="dxa"/>
            <w:tcBorders>
              <w:top w:val="single" w:sz="8" w:space="0" w:color="000000"/>
              <w:left w:val="single" w:sz="8" w:space="0" w:color="000000"/>
              <w:bottom w:val="single" w:sz="8" w:space="0" w:color="000000"/>
              <w:right w:val="single" w:sz="8" w:space="0" w:color="000000"/>
            </w:tcBorders>
          </w:tcPr>
          <w:p w14:paraId="59F169A4"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1D6E8CBA"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35196E5F" w14:textId="77777777" w:rsidR="00DC285D" w:rsidRDefault="00DC285D" w:rsidP="00EA49D1">
            <w:pPr>
              <w:pStyle w:val="TableParagraph"/>
              <w:jc w:val="both"/>
              <w:rPr>
                <w:rFonts w:cs="Calibri"/>
              </w:rPr>
            </w:pPr>
          </w:p>
        </w:tc>
      </w:tr>
      <w:tr w:rsidR="00DC285D" w14:paraId="767C5753" w14:textId="77777777" w:rsidTr="00DC285D">
        <w:trPr>
          <w:trHeight w:val="619"/>
        </w:trPr>
        <w:tc>
          <w:tcPr>
            <w:tcW w:w="2890" w:type="dxa"/>
            <w:tcBorders>
              <w:top w:val="single" w:sz="8" w:space="0" w:color="000000"/>
              <w:left w:val="single" w:sz="8" w:space="0" w:color="000000"/>
              <w:bottom w:val="single" w:sz="8" w:space="0" w:color="000000"/>
              <w:right w:val="single" w:sz="8" w:space="0" w:color="000000"/>
            </w:tcBorders>
            <w:hideMark/>
          </w:tcPr>
          <w:p w14:paraId="0342E049" w14:textId="77777777" w:rsidR="00DC285D" w:rsidRDefault="00DC285D" w:rsidP="00EA49D1">
            <w:pPr>
              <w:pStyle w:val="TableParagraph"/>
              <w:spacing w:before="4"/>
              <w:ind w:left="109" w:right="385"/>
              <w:jc w:val="both"/>
              <w:rPr>
                <w:rFonts w:cs="Calibri"/>
              </w:rPr>
            </w:pPr>
            <w:r>
              <w:rPr>
                <w:rFonts w:cs="Calibri"/>
              </w:rPr>
              <w:t>Estimated</w:t>
            </w:r>
            <w:r>
              <w:rPr>
                <w:rFonts w:cs="Calibri"/>
                <w:spacing w:val="-16"/>
              </w:rPr>
              <w:t xml:space="preserve"> </w:t>
            </w:r>
            <w:r>
              <w:rPr>
                <w:rFonts w:cs="Calibri"/>
              </w:rPr>
              <w:t xml:space="preserve">contract </w:t>
            </w:r>
            <w:r>
              <w:rPr>
                <w:rFonts w:cs="Calibri"/>
                <w:spacing w:val="-2"/>
              </w:rPr>
              <w:t>value</w:t>
            </w:r>
          </w:p>
        </w:tc>
        <w:tc>
          <w:tcPr>
            <w:tcW w:w="2340" w:type="dxa"/>
            <w:tcBorders>
              <w:top w:val="single" w:sz="8" w:space="0" w:color="000000"/>
              <w:left w:val="single" w:sz="8" w:space="0" w:color="000000"/>
              <w:bottom w:val="single" w:sz="8" w:space="0" w:color="000000"/>
              <w:right w:val="single" w:sz="8" w:space="0" w:color="000000"/>
            </w:tcBorders>
          </w:tcPr>
          <w:p w14:paraId="37A2F503" w14:textId="77777777" w:rsidR="00DC285D" w:rsidRDefault="00DC285D" w:rsidP="00EA49D1">
            <w:pPr>
              <w:pStyle w:val="TableParagraph"/>
              <w:jc w:val="both"/>
              <w:rPr>
                <w:rFonts w:cs="Calibri"/>
              </w:rPr>
            </w:pPr>
          </w:p>
        </w:tc>
        <w:tc>
          <w:tcPr>
            <w:tcW w:w="2340" w:type="dxa"/>
            <w:tcBorders>
              <w:top w:val="single" w:sz="8" w:space="0" w:color="000000"/>
              <w:left w:val="single" w:sz="8" w:space="0" w:color="000000"/>
              <w:bottom w:val="single" w:sz="8" w:space="0" w:color="000000"/>
              <w:right w:val="single" w:sz="8" w:space="0" w:color="000000"/>
            </w:tcBorders>
          </w:tcPr>
          <w:p w14:paraId="019E392E" w14:textId="77777777" w:rsidR="00DC285D" w:rsidRDefault="00DC285D" w:rsidP="00EA49D1">
            <w:pPr>
              <w:pStyle w:val="TableParagraph"/>
              <w:jc w:val="both"/>
              <w:rPr>
                <w:rFonts w:cs="Calibri"/>
              </w:rPr>
            </w:pPr>
          </w:p>
        </w:tc>
        <w:tc>
          <w:tcPr>
            <w:tcW w:w="2640" w:type="dxa"/>
            <w:tcBorders>
              <w:top w:val="single" w:sz="8" w:space="0" w:color="000000"/>
              <w:left w:val="single" w:sz="8" w:space="0" w:color="000000"/>
              <w:bottom w:val="single" w:sz="8" w:space="0" w:color="000000"/>
              <w:right w:val="single" w:sz="8" w:space="0" w:color="000000"/>
            </w:tcBorders>
          </w:tcPr>
          <w:p w14:paraId="2E044FF6" w14:textId="77777777" w:rsidR="00DC285D" w:rsidRDefault="00DC285D" w:rsidP="00EA49D1">
            <w:pPr>
              <w:pStyle w:val="TableParagraph"/>
              <w:jc w:val="both"/>
              <w:rPr>
                <w:rFonts w:cs="Calibri"/>
              </w:rPr>
            </w:pPr>
          </w:p>
        </w:tc>
      </w:tr>
    </w:tbl>
    <w:p w14:paraId="324FD8BC" w14:textId="77777777" w:rsidR="00DC285D" w:rsidRDefault="00DC285D" w:rsidP="00EA49D1">
      <w:pPr>
        <w:pStyle w:val="TableParagraph"/>
        <w:spacing w:before="4"/>
        <w:jc w:val="both"/>
        <w:rPr>
          <w:rFonts w:cs="Calibri"/>
          <w:b/>
        </w:rPr>
      </w:pPr>
    </w:p>
    <w:p w14:paraId="76E855B9" w14:textId="4D14881B" w:rsidR="00DC285D" w:rsidRDefault="00DC285D" w:rsidP="00EA49D1">
      <w:pPr>
        <w:pStyle w:val="TableParagraph"/>
        <w:spacing w:before="4"/>
        <w:jc w:val="both"/>
        <w:rPr>
          <w:rFonts w:cs="Calibri"/>
          <w:b/>
        </w:rPr>
      </w:pPr>
      <w:r w:rsidRPr="00DC285D">
        <w:rPr>
          <w:rFonts w:cs="Calibri"/>
          <w:b/>
        </w:rPr>
        <w:t>If you cannot provide at least one example of previous contracts that are relevant to the requirement, in no more than 500 words please provide an explanation for this and how you meet the conditions of participation relating to technical ability</w:t>
      </w:r>
    </w:p>
    <w:p w14:paraId="6B5C0ECF" w14:textId="77777777" w:rsidR="007135E6" w:rsidRDefault="007135E6" w:rsidP="00EA49D1">
      <w:pPr>
        <w:pStyle w:val="TableParagraph"/>
        <w:spacing w:before="4"/>
        <w:jc w:val="both"/>
        <w:rPr>
          <w:rFonts w:cs="Calibri"/>
          <w:b/>
        </w:rPr>
      </w:pPr>
    </w:p>
    <w:p w14:paraId="35080084" w14:textId="000C0EEE" w:rsidR="007135E6" w:rsidRDefault="007135E6" w:rsidP="00EA49D1">
      <w:pPr>
        <w:spacing w:after="160" w:line="278" w:lineRule="auto"/>
        <w:jc w:val="both"/>
        <w:rPr>
          <w:rFonts w:ascii="Calibri" w:eastAsia="Calibri" w:hAnsi="Calibri" w:cs="Calibri"/>
          <w:b/>
          <w:sz w:val="22"/>
          <w:szCs w:val="22"/>
          <w:lang w:val="en-US" w:eastAsia="en-US"/>
        </w:rPr>
      </w:pPr>
      <w:r>
        <w:rPr>
          <w:rFonts w:cs="Calibri"/>
          <w:b/>
        </w:rPr>
        <w:br w:type="page"/>
      </w:r>
    </w:p>
    <w:tbl>
      <w:tblPr>
        <w:tblpPr w:leftFromText="180" w:rightFromText="180" w:vertAnchor="page" w:horzAnchor="margin" w:tblpY="2521"/>
        <w:tblW w:w="102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136"/>
        <w:gridCol w:w="5508"/>
        <w:gridCol w:w="3586"/>
      </w:tblGrid>
      <w:tr w:rsidR="007135E6" w14:paraId="2D2C5EFC" w14:textId="77777777" w:rsidTr="00515572">
        <w:trPr>
          <w:trHeight w:val="460"/>
        </w:trPr>
        <w:tc>
          <w:tcPr>
            <w:tcW w:w="10213" w:type="dxa"/>
            <w:gridSpan w:val="3"/>
            <w:tcBorders>
              <w:top w:val="single" w:sz="8" w:space="0" w:color="000000"/>
              <w:left w:val="single" w:sz="8" w:space="0" w:color="000000"/>
              <w:bottom w:val="single" w:sz="8" w:space="0" w:color="000000"/>
              <w:right w:val="single" w:sz="8" w:space="0" w:color="000000"/>
            </w:tcBorders>
            <w:shd w:val="clear" w:color="auto" w:fill="BFBFBF"/>
            <w:hideMark/>
          </w:tcPr>
          <w:p w14:paraId="3F8D5CC2" w14:textId="77777777" w:rsidR="007135E6" w:rsidRDefault="007135E6" w:rsidP="00EA49D1">
            <w:pPr>
              <w:pStyle w:val="TableParagraph"/>
              <w:spacing w:before="103"/>
              <w:ind w:left="109"/>
              <w:jc w:val="both"/>
              <w:rPr>
                <w:rFonts w:eastAsia="Arial" w:cs="Calibri"/>
                <w:b/>
              </w:rPr>
            </w:pPr>
            <w:r>
              <w:rPr>
                <w:rFonts w:eastAsia="Arial" w:cs="Calibri"/>
                <w:b/>
              </w:rPr>
              <w:lastRenderedPageBreak/>
              <w:t xml:space="preserve">Conditions of participation – Technical capacity </w:t>
            </w:r>
          </w:p>
        </w:tc>
      </w:tr>
      <w:tr w:rsidR="007135E6" w14:paraId="19551F3B" w14:textId="77777777" w:rsidTr="00515572">
        <w:trPr>
          <w:trHeight w:val="479"/>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1A44C197" w14:textId="77777777" w:rsidR="007135E6" w:rsidRDefault="007135E6" w:rsidP="00EA49D1">
            <w:pPr>
              <w:pStyle w:val="TableParagraph"/>
              <w:spacing w:before="111"/>
              <w:ind w:left="109"/>
              <w:jc w:val="both"/>
              <w:rPr>
                <w:rFonts w:cs="Calibri"/>
                <w:b/>
              </w:rPr>
            </w:pPr>
            <w:r>
              <w:rPr>
                <w:rFonts w:cs="Calibri"/>
                <w:b/>
              </w:rPr>
              <w:t>Section</w:t>
            </w:r>
            <w:r>
              <w:rPr>
                <w:rFonts w:cs="Calibri"/>
                <w:b/>
                <w:spacing w:val="-7"/>
              </w:rPr>
              <w:t xml:space="preserve"> </w:t>
            </w:r>
          </w:p>
        </w:tc>
        <w:tc>
          <w:tcPr>
            <w:tcW w:w="9079" w:type="dxa"/>
            <w:gridSpan w:val="2"/>
            <w:tcBorders>
              <w:top w:val="single" w:sz="8" w:space="0" w:color="000000"/>
              <w:left w:val="single" w:sz="8" w:space="0" w:color="000000"/>
              <w:bottom w:val="single" w:sz="8" w:space="0" w:color="000000"/>
              <w:right w:val="single" w:sz="8" w:space="0" w:color="000000"/>
            </w:tcBorders>
            <w:shd w:val="clear" w:color="auto" w:fill="CCCCCC"/>
            <w:hideMark/>
          </w:tcPr>
          <w:p w14:paraId="5AC381BD" w14:textId="77777777" w:rsidR="007135E6" w:rsidRDefault="007135E6" w:rsidP="00EA49D1">
            <w:pPr>
              <w:pStyle w:val="TableParagraph"/>
              <w:spacing w:before="111"/>
              <w:ind w:left="124"/>
              <w:jc w:val="both"/>
              <w:rPr>
                <w:rFonts w:cs="Calibri"/>
                <w:b/>
              </w:rPr>
            </w:pPr>
            <w:r>
              <w:rPr>
                <w:rFonts w:cs="Calibri"/>
                <w:b/>
              </w:rPr>
              <w:t>Relevant Experience and Contract Examples</w:t>
            </w:r>
          </w:p>
        </w:tc>
      </w:tr>
      <w:tr w:rsidR="007135E6" w14:paraId="77CA6913"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CCCCCC"/>
            <w:hideMark/>
          </w:tcPr>
          <w:p w14:paraId="719BDFAA" w14:textId="77777777" w:rsidR="007135E6" w:rsidRDefault="007135E6" w:rsidP="00EA49D1">
            <w:pPr>
              <w:pStyle w:val="TableParagraph"/>
              <w:spacing w:before="99"/>
              <w:ind w:left="109" w:right="953"/>
              <w:jc w:val="both"/>
              <w:rPr>
                <w:rFonts w:cs="Calibri"/>
                <w:b/>
              </w:rPr>
            </w:pPr>
            <w:r>
              <w:rPr>
                <w:rFonts w:cs="Calibri"/>
                <w:b/>
              </w:rPr>
              <w:t>C</w:t>
            </w:r>
          </w:p>
        </w:tc>
        <w:tc>
          <w:tcPr>
            <w:tcW w:w="5499" w:type="dxa"/>
            <w:tcBorders>
              <w:top w:val="single" w:sz="8" w:space="0" w:color="000000"/>
              <w:left w:val="single" w:sz="8" w:space="0" w:color="000000"/>
              <w:bottom w:val="single" w:sz="8" w:space="0" w:color="000000"/>
              <w:right w:val="single" w:sz="8" w:space="0" w:color="000000"/>
            </w:tcBorders>
            <w:shd w:val="clear" w:color="auto" w:fill="CCCCCC"/>
            <w:hideMark/>
          </w:tcPr>
          <w:p w14:paraId="03E076AC" w14:textId="77777777" w:rsidR="007135E6" w:rsidRDefault="007135E6" w:rsidP="00EA49D1">
            <w:pPr>
              <w:pStyle w:val="TableParagraph"/>
              <w:spacing w:before="99"/>
              <w:ind w:left="124"/>
              <w:jc w:val="both"/>
              <w:rPr>
                <w:rFonts w:cs="Calibri"/>
                <w:b/>
              </w:rPr>
            </w:pPr>
            <w:r>
              <w:rPr>
                <w:rFonts w:cs="Calibri"/>
                <w:b/>
                <w:spacing w:val="-2"/>
              </w:rPr>
              <w:t>Question</w:t>
            </w:r>
          </w:p>
        </w:tc>
        <w:tc>
          <w:tcPr>
            <w:tcW w:w="3580" w:type="dxa"/>
            <w:tcBorders>
              <w:top w:val="single" w:sz="8" w:space="0" w:color="000000"/>
              <w:left w:val="single" w:sz="8" w:space="0" w:color="000000"/>
              <w:bottom w:val="single" w:sz="8" w:space="0" w:color="000000"/>
              <w:right w:val="single" w:sz="8" w:space="0" w:color="000000"/>
            </w:tcBorders>
            <w:shd w:val="clear" w:color="auto" w:fill="CCCCCC"/>
            <w:hideMark/>
          </w:tcPr>
          <w:p w14:paraId="553545FA" w14:textId="77777777" w:rsidR="007135E6" w:rsidRDefault="007135E6" w:rsidP="00EA49D1">
            <w:pPr>
              <w:pStyle w:val="TableParagraph"/>
              <w:spacing w:before="99"/>
              <w:ind w:left="116"/>
              <w:jc w:val="both"/>
              <w:rPr>
                <w:rFonts w:cs="Calibri"/>
                <w:b/>
              </w:rPr>
            </w:pPr>
            <w:r>
              <w:rPr>
                <w:rFonts w:cs="Calibri"/>
                <w:b/>
                <w:spacing w:val="-2"/>
              </w:rPr>
              <w:t>Response</w:t>
            </w:r>
          </w:p>
        </w:tc>
      </w:tr>
      <w:tr w:rsidR="007135E6" w14:paraId="6E4F5876"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2B2DF544" w14:textId="77777777" w:rsidR="007135E6" w:rsidRDefault="007135E6" w:rsidP="00EA49D1">
            <w:pPr>
              <w:pStyle w:val="TableParagraph"/>
              <w:spacing w:before="99"/>
              <w:ind w:left="109" w:right="953"/>
              <w:jc w:val="both"/>
              <w:rPr>
                <w:rFonts w:cs="Calibri"/>
                <w:b/>
              </w:rPr>
            </w:pPr>
            <w:r>
              <w:rPr>
                <w:rFonts w:cs="Calibri"/>
                <w:b/>
              </w:rPr>
              <w:t>2</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1D26F2D1"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Experience of sub contractor management</w:t>
            </w:r>
          </w:p>
          <w:p w14:paraId="7A3E0FD8" w14:textId="77777777" w:rsidR="007135E6" w:rsidRPr="00D77429" w:rsidRDefault="007135E6" w:rsidP="00EA49D1">
            <w:pPr>
              <w:widowControl w:val="0"/>
              <w:spacing w:after="120"/>
              <w:jc w:val="both"/>
              <w:rPr>
                <w:rFonts w:ascii="Calibri" w:eastAsia="Calibri" w:hAnsi="Calibri" w:cs="Calibri"/>
                <w:sz w:val="22"/>
                <w:szCs w:val="22"/>
                <w:lang w:val="en-US" w:eastAsia="en-US"/>
              </w:rPr>
            </w:pPr>
          </w:p>
          <w:p w14:paraId="39F2BC18"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Where you intend to subcontract a proportion of the contract Please demonstrate how you have previously maintained healthy supply chains with your subcontractors (which may be the intended sub-contractor(s) for this procurement or any others used previously).</w:t>
            </w:r>
          </w:p>
          <w:p w14:paraId="3026AA7A"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The description should include the procedures you use to ensure performance of the contract.</w:t>
            </w:r>
          </w:p>
          <w:p w14:paraId="5666E848" w14:textId="77777777" w:rsidR="007135E6" w:rsidRPr="00D77429" w:rsidRDefault="007135E6"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required from each member).</w:t>
            </w:r>
          </w:p>
          <w:p w14:paraId="44E9E374" w14:textId="77777777" w:rsidR="007135E6" w:rsidRPr="00D77429" w:rsidRDefault="007135E6" w:rsidP="00EA49D1">
            <w:pPr>
              <w:pStyle w:val="BodyText"/>
              <w:spacing w:before="131" w:after="1"/>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If you cannot provide at least one example of previous contracts, please provide an explanation for this and how you meet the conditions of participation relating to technical ability.</w:t>
            </w:r>
          </w:p>
          <w:p w14:paraId="5BC7B60D" w14:textId="77777777" w:rsidR="007135E6" w:rsidRDefault="007135E6" w:rsidP="00EA49D1">
            <w:pPr>
              <w:pStyle w:val="TableParagraph"/>
              <w:spacing w:before="99"/>
              <w:ind w:left="124"/>
              <w:jc w:val="both"/>
              <w:rPr>
                <w:rFonts w:cs="Calibri"/>
                <w:b/>
                <w:spacing w:val="-2"/>
              </w:rPr>
            </w:pP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179FF38E" w14:textId="77777777" w:rsidR="007135E6" w:rsidRDefault="007135E6" w:rsidP="00EA49D1">
            <w:pPr>
              <w:pStyle w:val="TableParagraph"/>
              <w:spacing w:before="99"/>
              <w:ind w:left="116"/>
              <w:jc w:val="both"/>
              <w:rPr>
                <w:rFonts w:cs="Calibri"/>
                <w:b/>
                <w:spacing w:val="-2"/>
              </w:rPr>
            </w:pPr>
          </w:p>
        </w:tc>
      </w:tr>
      <w:tr w:rsidR="00567580" w14:paraId="58189AEE"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26475229" w14:textId="42FC715B" w:rsidR="00567580" w:rsidRDefault="00567580" w:rsidP="00EA49D1">
            <w:pPr>
              <w:pStyle w:val="TableParagraph"/>
              <w:spacing w:before="99"/>
              <w:ind w:left="109" w:right="953"/>
              <w:jc w:val="both"/>
              <w:rPr>
                <w:rFonts w:cs="Calibri"/>
                <w:b/>
              </w:rPr>
            </w:pPr>
            <w:r>
              <w:rPr>
                <w:rFonts w:cs="Calibri"/>
                <w:b/>
              </w:rPr>
              <w:t>3</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4D8F0B20" w14:textId="77777777"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Organisational standards</w:t>
            </w:r>
          </w:p>
          <w:p w14:paraId="1927BABA" w14:textId="03AA994E"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Where conditions of participation have specified organisational qualifications or standards, please provide details of how these are met, or other equivalent standards that equal or exceed what has been requested</w:t>
            </w: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24331E28" w14:textId="77777777" w:rsidR="00567580" w:rsidRDefault="00567580" w:rsidP="00EA49D1">
            <w:pPr>
              <w:pStyle w:val="TableParagraph"/>
              <w:spacing w:before="99"/>
              <w:ind w:left="116"/>
              <w:jc w:val="both"/>
              <w:rPr>
                <w:rFonts w:cs="Calibri"/>
                <w:b/>
                <w:spacing w:val="-2"/>
              </w:rPr>
            </w:pPr>
          </w:p>
        </w:tc>
      </w:tr>
      <w:tr w:rsidR="00567580" w14:paraId="469D928E"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5D931ADE" w14:textId="260C3B89" w:rsidR="00567580" w:rsidRDefault="00567580" w:rsidP="00EA49D1">
            <w:pPr>
              <w:pStyle w:val="TableParagraph"/>
              <w:spacing w:before="99"/>
              <w:ind w:left="109" w:right="953"/>
              <w:jc w:val="both"/>
              <w:rPr>
                <w:rFonts w:cs="Calibri"/>
                <w:b/>
              </w:rPr>
            </w:pPr>
            <w:r>
              <w:rPr>
                <w:rFonts w:cs="Calibri"/>
                <w:b/>
              </w:rPr>
              <w:t>4</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77DD0C58" w14:textId="77777777"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Health and safety</w:t>
            </w:r>
          </w:p>
          <w:p w14:paraId="6F7AAA43" w14:textId="762F7CE2" w:rsidR="00567580" w:rsidRPr="00D77429" w:rsidRDefault="00567580" w:rsidP="00EA49D1">
            <w:pPr>
              <w:widowControl w:val="0"/>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Please describe the arrangements you have in place to manage health and safety effectively and control significant risks relevant to the contract (including risks from the use of contractors, where relevant</w:t>
            </w: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4FE2B098" w14:textId="77777777" w:rsidR="00567580" w:rsidRDefault="00567580" w:rsidP="00EA49D1">
            <w:pPr>
              <w:pStyle w:val="TableParagraph"/>
              <w:spacing w:before="99"/>
              <w:ind w:left="116"/>
              <w:jc w:val="both"/>
              <w:rPr>
                <w:rFonts w:cs="Calibri"/>
                <w:b/>
                <w:spacing w:val="-2"/>
              </w:rPr>
            </w:pPr>
          </w:p>
        </w:tc>
      </w:tr>
      <w:tr w:rsidR="00567580" w14:paraId="4D1577D6"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23728D71" w14:textId="4BA33A5D" w:rsidR="00567580" w:rsidRDefault="00567580" w:rsidP="00EA49D1">
            <w:pPr>
              <w:pStyle w:val="TableParagraph"/>
              <w:spacing w:before="99"/>
              <w:ind w:left="109" w:right="953"/>
              <w:jc w:val="both"/>
              <w:rPr>
                <w:rFonts w:cs="Calibri"/>
                <w:b/>
              </w:rPr>
            </w:pPr>
            <w:r>
              <w:rPr>
                <w:rFonts w:cs="Calibri"/>
                <w:b/>
              </w:rPr>
              <w:t>5</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5F0D2CC4" w14:textId="2CC74D54" w:rsidR="000F7A52" w:rsidRDefault="000F7A52" w:rsidP="000F7A52">
            <w:pPr>
              <w:widowControl w:val="0"/>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Please confirm and provide certificates to show achievement of the following:</w:t>
            </w:r>
          </w:p>
          <w:p w14:paraId="77194A14" w14:textId="61BFEC79" w:rsidR="000F7A52" w:rsidRDefault="000F7A52" w:rsidP="000F7A52">
            <w:pPr>
              <w:widowControl w:val="0"/>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ISO9001/14001 and 18001</w:t>
            </w:r>
          </w:p>
          <w:p w14:paraId="15FF233D" w14:textId="53DCC444" w:rsidR="000F7A52" w:rsidRDefault="000F7A52" w:rsidP="000F7A52">
            <w:pPr>
              <w:widowControl w:val="0"/>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BAFE membership for installation and maintenance modules</w:t>
            </w:r>
          </w:p>
          <w:p w14:paraId="6F062C2A" w14:textId="4B8C6C01" w:rsidR="000F7A52" w:rsidRPr="00D77429" w:rsidRDefault="000F7A52" w:rsidP="000F7A52">
            <w:pPr>
              <w:widowControl w:val="0"/>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FIA / ASFP and or FPA membership</w:t>
            </w:r>
          </w:p>
          <w:p w14:paraId="7CA8E065" w14:textId="0E14A7FB" w:rsidR="00567580" w:rsidRPr="00D77429" w:rsidRDefault="00567580" w:rsidP="00EA49D1">
            <w:pPr>
              <w:widowControl w:val="0"/>
              <w:spacing w:after="120"/>
              <w:jc w:val="both"/>
              <w:rPr>
                <w:rFonts w:ascii="Calibri" w:eastAsia="Calibri" w:hAnsi="Calibri" w:cs="Calibri"/>
                <w:sz w:val="22"/>
                <w:szCs w:val="22"/>
                <w:lang w:val="en-US" w:eastAsia="en-US"/>
              </w:rPr>
            </w:pP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75B5734E" w14:textId="77777777" w:rsidR="00567580" w:rsidRDefault="00567580" w:rsidP="00EA49D1">
            <w:pPr>
              <w:pStyle w:val="TableParagraph"/>
              <w:spacing w:before="99"/>
              <w:ind w:left="116"/>
              <w:jc w:val="both"/>
              <w:rPr>
                <w:rFonts w:cs="Calibri"/>
                <w:b/>
                <w:spacing w:val="-2"/>
              </w:rPr>
            </w:pPr>
          </w:p>
        </w:tc>
      </w:tr>
      <w:tr w:rsidR="00071E68" w14:paraId="3C610532"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2F727F98" w14:textId="711129E6" w:rsidR="00071E68" w:rsidRDefault="00071E68" w:rsidP="00EA49D1">
            <w:pPr>
              <w:pStyle w:val="TableParagraph"/>
              <w:spacing w:before="99"/>
              <w:ind w:left="109" w:right="953"/>
              <w:jc w:val="both"/>
              <w:rPr>
                <w:rFonts w:cs="Calibri"/>
                <w:b/>
              </w:rPr>
            </w:pPr>
            <w:r>
              <w:rPr>
                <w:rFonts w:cs="Calibri"/>
                <w:b/>
              </w:rPr>
              <w:lastRenderedPageBreak/>
              <w:t>6</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5488"/>
            </w:tblGrid>
            <w:tr w:rsidR="00071E68" w:rsidRPr="00D77429" w14:paraId="1052036A" w14:textId="77777777" w:rsidTr="00700545">
              <w:trPr>
                <w:cantSplit/>
                <w:trHeight w:val="113"/>
              </w:trPr>
              <w:tc>
                <w:tcPr>
                  <w:tcW w:w="8381" w:type="dxa"/>
                  <w:tcBorders>
                    <w:top w:val="single" w:sz="4" w:space="0" w:color="auto"/>
                    <w:bottom w:val="dashed" w:sz="4" w:space="0" w:color="auto"/>
                  </w:tcBorders>
                  <w:shd w:val="clear" w:color="auto" w:fill="auto"/>
                  <w:tcMar>
                    <w:top w:w="57" w:type="dxa"/>
                    <w:left w:w="0" w:type="dxa"/>
                    <w:bottom w:w="57" w:type="dxa"/>
                    <w:right w:w="0" w:type="dxa"/>
                  </w:tcMar>
                </w:tcPr>
                <w:p w14:paraId="1BB0B916" w14:textId="77777777" w:rsidR="00071E68" w:rsidRPr="00D77429" w:rsidRDefault="00071E68" w:rsidP="00CC6589">
                  <w:pPr>
                    <w:framePr w:hSpace="180" w:wrap="around" w:vAnchor="page" w:hAnchor="margin" w:y="2521"/>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Public sector contracts only – Requirement under the Procurement Act 2023 (Sections 68 and 73)</w:t>
                  </w:r>
                </w:p>
                <w:p w14:paraId="65B949D3" w14:textId="77777777" w:rsidR="00071E68" w:rsidRPr="00D77429" w:rsidRDefault="00071E68" w:rsidP="00CC6589">
                  <w:pPr>
                    <w:framePr w:hSpace="180" w:wrap="around" w:vAnchor="page" w:hAnchor="margin" w:y="2521"/>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Please confirm that for public sector contracts awarded under the Procurement Act 2023 you have systems in place to include (as a minimum) 30-day payment terms in all of your supply chain contracts and require that such terms are passed down through your supply chain.</w:t>
                  </w:r>
                </w:p>
              </w:tc>
            </w:tr>
            <w:tr w:rsidR="00071E68" w:rsidRPr="00D77429" w14:paraId="11385F15" w14:textId="77777777" w:rsidTr="00700545">
              <w:trPr>
                <w:cantSplit/>
                <w:trHeight w:val="113"/>
              </w:trPr>
              <w:tc>
                <w:tcPr>
                  <w:tcW w:w="8381" w:type="dxa"/>
                  <w:tcBorders>
                    <w:bottom w:val="single" w:sz="4" w:space="0" w:color="auto"/>
                  </w:tcBorders>
                  <w:shd w:val="clear" w:color="auto" w:fill="auto"/>
                  <w:tcMar>
                    <w:top w:w="57" w:type="dxa"/>
                    <w:left w:w="0" w:type="dxa"/>
                    <w:bottom w:w="57" w:type="dxa"/>
                    <w:right w:w="0" w:type="dxa"/>
                  </w:tcMar>
                </w:tcPr>
                <w:p w14:paraId="3559B23B" w14:textId="77777777" w:rsidR="00071E68" w:rsidRPr="00D77429" w:rsidRDefault="00071E68" w:rsidP="00CC6589">
                  <w:pPr>
                    <w:framePr w:hSpace="180" w:wrap="around" w:vAnchor="page" w:hAnchor="margin" w:y="2521"/>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[Yes/No]</w:t>
                  </w:r>
                </w:p>
                <w:p w14:paraId="4D17482A" w14:textId="77777777" w:rsidR="00071E68" w:rsidRPr="00D77429" w:rsidRDefault="00071E68" w:rsidP="00CC6589">
                  <w:pPr>
                    <w:framePr w:hSpace="180" w:wrap="around" w:vAnchor="page" w:hAnchor="margin" w:y="2521"/>
                    <w:spacing w:after="120"/>
                    <w:jc w:val="both"/>
                    <w:rPr>
                      <w:rFonts w:ascii="Calibri" w:eastAsia="Calibri" w:hAnsi="Calibri" w:cs="Calibri"/>
                      <w:sz w:val="22"/>
                      <w:szCs w:val="22"/>
                      <w:lang w:val="en-US" w:eastAsia="en-US"/>
                    </w:rPr>
                  </w:pPr>
                  <w:r w:rsidRPr="00D77429">
                    <w:rPr>
                      <w:rFonts w:ascii="Calibri" w:eastAsia="Calibri" w:hAnsi="Calibri" w:cs="Calibri"/>
                      <w:sz w:val="22"/>
                      <w:szCs w:val="22"/>
                      <w:lang w:val="en-US" w:eastAsia="en-US"/>
                    </w:rPr>
                    <w:t>Pass/fail</w:t>
                  </w:r>
                </w:p>
              </w:tc>
            </w:tr>
          </w:tbl>
          <w:p w14:paraId="5695BEE3" w14:textId="77777777" w:rsidR="00071E68" w:rsidRPr="00D77429" w:rsidRDefault="00071E68" w:rsidP="00EA49D1">
            <w:pPr>
              <w:widowControl w:val="0"/>
              <w:spacing w:after="120"/>
              <w:jc w:val="both"/>
              <w:rPr>
                <w:rFonts w:ascii="Calibri" w:eastAsia="Calibri" w:hAnsi="Calibri" w:cs="Calibri"/>
                <w:sz w:val="22"/>
                <w:szCs w:val="22"/>
                <w:lang w:val="en-US" w:eastAsia="en-US"/>
              </w:rPr>
            </w:pP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49C8EE0B" w14:textId="77777777" w:rsidR="00071E68" w:rsidRDefault="00071E68" w:rsidP="00EA49D1">
            <w:pPr>
              <w:pStyle w:val="TableParagraph"/>
              <w:spacing w:before="99"/>
              <w:ind w:left="116"/>
              <w:jc w:val="both"/>
              <w:rPr>
                <w:rFonts w:cs="Calibri"/>
                <w:b/>
                <w:spacing w:val="-2"/>
              </w:rPr>
            </w:pPr>
          </w:p>
        </w:tc>
      </w:tr>
      <w:tr w:rsidR="000F7A52" w14:paraId="77A218D8" w14:textId="77777777" w:rsidTr="00515572">
        <w:trPr>
          <w:trHeight w:val="720"/>
        </w:trPr>
        <w:tc>
          <w:tcPr>
            <w:tcW w:w="1134" w:type="dxa"/>
            <w:tcBorders>
              <w:top w:val="single" w:sz="8" w:space="0" w:color="000000"/>
              <w:left w:val="single" w:sz="8" w:space="0" w:color="000000"/>
              <w:bottom w:val="single" w:sz="8" w:space="0" w:color="000000"/>
              <w:right w:val="single" w:sz="8" w:space="0" w:color="000000"/>
            </w:tcBorders>
            <w:shd w:val="clear" w:color="auto" w:fill="auto"/>
          </w:tcPr>
          <w:p w14:paraId="733E2353" w14:textId="20A01087" w:rsidR="000F7A52" w:rsidRDefault="000F7A52" w:rsidP="00EA49D1">
            <w:pPr>
              <w:pStyle w:val="TableParagraph"/>
              <w:spacing w:before="99"/>
              <w:ind w:left="109" w:right="953"/>
              <w:jc w:val="both"/>
              <w:rPr>
                <w:rFonts w:cs="Calibri"/>
                <w:b/>
              </w:rPr>
            </w:pPr>
            <w:r>
              <w:rPr>
                <w:rFonts w:cs="Calibri"/>
                <w:b/>
              </w:rPr>
              <w:t>7</w:t>
            </w:r>
          </w:p>
        </w:tc>
        <w:tc>
          <w:tcPr>
            <w:tcW w:w="5499" w:type="dxa"/>
            <w:tcBorders>
              <w:top w:val="single" w:sz="8" w:space="0" w:color="000000"/>
              <w:left w:val="single" w:sz="8" w:space="0" w:color="000000"/>
              <w:bottom w:val="single" w:sz="8" w:space="0" w:color="000000"/>
              <w:right w:val="single" w:sz="8" w:space="0" w:color="000000"/>
            </w:tcBorders>
            <w:shd w:val="clear" w:color="auto" w:fill="auto"/>
          </w:tcPr>
          <w:p w14:paraId="31DE0B68" w14:textId="4537478A" w:rsidR="000F7A52" w:rsidRPr="00D77429" w:rsidRDefault="000F7A52" w:rsidP="000F7A52">
            <w:pPr>
              <w:spacing w:after="120"/>
              <w:jc w:val="both"/>
              <w:rPr>
                <w:rFonts w:ascii="Calibri" w:eastAsia="Calibri" w:hAnsi="Calibri" w:cs="Calibri"/>
                <w:sz w:val="22"/>
                <w:szCs w:val="22"/>
                <w:lang w:val="en-US" w:eastAsia="en-US"/>
              </w:rPr>
            </w:pPr>
            <w:r>
              <w:rPr>
                <w:rFonts w:ascii="Calibri" w:eastAsia="Calibri" w:hAnsi="Calibri" w:cs="Calibri"/>
                <w:sz w:val="22"/>
                <w:szCs w:val="22"/>
                <w:lang w:val="en-US" w:eastAsia="en-US"/>
              </w:rPr>
              <w:t>DBS checks are carried out on all staff who will be coming into contact with customers in a residential setting</w:t>
            </w:r>
          </w:p>
        </w:tc>
        <w:tc>
          <w:tcPr>
            <w:tcW w:w="3580" w:type="dxa"/>
            <w:tcBorders>
              <w:top w:val="single" w:sz="8" w:space="0" w:color="000000"/>
              <w:left w:val="single" w:sz="8" w:space="0" w:color="000000"/>
              <w:bottom w:val="single" w:sz="8" w:space="0" w:color="000000"/>
              <w:right w:val="single" w:sz="8" w:space="0" w:color="000000"/>
            </w:tcBorders>
            <w:shd w:val="clear" w:color="auto" w:fill="auto"/>
          </w:tcPr>
          <w:p w14:paraId="2E68701F" w14:textId="60849981" w:rsidR="000F7A52" w:rsidRDefault="000F7A52" w:rsidP="00EA49D1">
            <w:pPr>
              <w:pStyle w:val="TableParagraph"/>
              <w:spacing w:before="99"/>
              <w:ind w:left="116"/>
              <w:jc w:val="both"/>
              <w:rPr>
                <w:rFonts w:cs="Calibri"/>
                <w:b/>
                <w:spacing w:val="-2"/>
              </w:rPr>
            </w:pPr>
            <w:r>
              <w:rPr>
                <w:rFonts w:cs="Calibri"/>
                <w:b/>
                <w:spacing w:val="-2"/>
              </w:rPr>
              <w:t>Yes/No</w:t>
            </w:r>
          </w:p>
        </w:tc>
      </w:tr>
    </w:tbl>
    <w:tbl>
      <w:tblPr>
        <w:tblW w:w="4643" w:type="pct"/>
        <w:tblInd w:w="15" w:type="dxa"/>
        <w:tblLayout w:type="fixed"/>
        <w:tblCellMar>
          <w:top w:w="57" w:type="dxa"/>
          <w:left w:w="0" w:type="dxa"/>
          <w:bottom w:w="57" w:type="dxa"/>
          <w:right w:w="0" w:type="dxa"/>
        </w:tblCellMar>
        <w:tblLook w:val="0600" w:firstRow="0" w:lastRow="0" w:firstColumn="0" w:lastColumn="0" w:noHBand="1" w:noVBand="1"/>
      </w:tblPr>
      <w:tblGrid>
        <w:gridCol w:w="8382"/>
      </w:tblGrid>
      <w:tr w:rsidR="00D77429" w:rsidRPr="00F73F4F" w14:paraId="3F117754" w14:textId="77777777" w:rsidTr="00D77429">
        <w:trPr>
          <w:cantSplit/>
          <w:trHeight w:val="113"/>
        </w:trPr>
        <w:tc>
          <w:tcPr>
            <w:tcW w:w="8381" w:type="dxa"/>
            <w:tcBorders>
              <w:top w:val="single" w:sz="4" w:space="0" w:color="auto"/>
              <w:bottom w:val="dashed" w:sz="4" w:space="0" w:color="auto"/>
            </w:tcBorders>
            <w:shd w:val="clear" w:color="auto" w:fill="auto"/>
            <w:tcMar>
              <w:top w:w="57" w:type="dxa"/>
              <w:left w:w="0" w:type="dxa"/>
              <w:bottom w:w="57" w:type="dxa"/>
              <w:right w:w="0" w:type="dxa"/>
            </w:tcMar>
          </w:tcPr>
          <w:p w14:paraId="3CC8547A" w14:textId="77777777" w:rsidR="00D77429" w:rsidRDefault="00D77429" w:rsidP="00EA49D1">
            <w:pPr>
              <w:pStyle w:val="NormalWeb"/>
              <w:spacing w:before="0" w:beforeAutospacing="0" w:after="120" w:afterAutospacing="0"/>
              <w:jc w:val="both"/>
            </w:pPr>
            <w:r>
              <w:rPr>
                <w:rFonts w:ascii="Arial" w:hAnsi="Arial" w:cs="Arial"/>
                <w:b/>
                <w:bCs/>
                <w:color w:val="000000"/>
                <w:sz w:val="22"/>
                <w:szCs w:val="22"/>
              </w:rPr>
              <w:lastRenderedPageBreak/>
              <w:t>Public and private sector contracts</w:t>
            </w:r>
          </w:p>
          <w:p w14:paraId="6C5D9CDE" w14:textId="036483CC" w:rsidR="00D77429" w:rsidRDefault="00D77429" w:rsidP="00EA49D1">
            <w:pPr>
              <w:pStyle w:val="NormalWeb"/>
              <w:spacing w:before="0" w:beforeAutospacing="0" w:after="120" w:afterAutospacing="0"/>
              <w:jc w:val="both"/>
            </w:pPr>
            <w:r>
              <w:rPr>
                <w:rFonts w:ascii="Arial" w:hAnsi="Arial" w:cs="Arial"/>
                <w:color w:val="000000"/>
                <w:sz w:val="22"/>
                <w:szCs w:val="22"/>
              </w:rPr>
              <w:t xml:space="preserve">(a) Please provide the percentage of invoices* paid by you to those in your immediate supply chain on all contracts for </w:t>
            </w:r>
            <w:r>
              <w:rPr>
                <w:rFonts w:ascii="Arial" w:hAnsi="Arial" w:cs="Arial"/>
                <w:b/>
                <w:bCs/>
                <w:color w:val="000000"/>
                <w:sz w:val="22"/>
                <w:szCs w:val="22"/>
              </w:rPr>
              <w:t>each</w:t>
            </w:r>
            <w:r>
              <w:rPr>
                <w:rFonts w:ascii="Arial" w:hAnsi="Arial" w:cs="Arial"/>
                <w:color w:val="000000"/>
                <w:sz w:val="22"/>
                <w:szCs w:val="22"/>
              </w:rPr>
              <w:t xml:space="preserve"> of the two previous six-month reporting periods. This should include the percentage of invoices paid within each of the following categories:</w:t>
            </w:r>
          </w:p>
          <w:p w14:paraId="5E57D49A" w14:textId="77777777" w:rsidR="00D77429" w:rsidRDefault="00D77429" w:rsidP="00EA49D1">
            <w:pPr>
              <w:pStyle w:val="NormalWeb"/>
              <w:spacing w:before="0" w:beforeAutospacing="0" w:after="120" w:afterAutospacing="0"/>
              <w:ind w:left="720"/>
              <w:jc w:val="both"/>
            </w:pPr>
            <w:r>
              <w:rPr>
                <w:rFonts w:ascii="Arial" w:hAnsi="Arial" w:cs="Arial"/>
                <w:color w:val="000000"/>
                <w:sz w:val="22"/>
                <w:szCs w:val="22"/>
              </w:rPr>
              <w:t>1. within 30 days</w:t>
            </w:r>
          </w:p>
          <w:p w14:paraId="6A83FDC5" w14:textId="77777777" w:rsidR="00D77429" w:rsidRDefault="00D77429" w:rsidP="00EA49D1">
            <w:pPr>
              <w:pStyle w:val="NormalWeb"/>
              <w:spacing w:before="0" w:beforeAutospacing="0" w:after="120" w:afterAutospacing="0"/>
              <w:ind w:left="720"/>
              <w:jc w:val="both"/>
            </w:pPr>
            <w:r>
              <w:rPr>
                <w:rFonts w:ascii="Arial" w:hAnsi="Arial" w:cs="Arial"/>
                <w:color w:val="000000"/>
                <w:sz w:val="22"/>
                <w:szCs w:val="22"/>
              </w:rPr>
              <w:t>2. in 31 to 60 days</w:t>
            </w:r>
          </w:p>
          <w:p w14:paraId="7E9A391D" w14:textId="5E6DF4E4" w:rsidR="00D77429" w:rsidRDefault="00D77429" w:rsidP="00EA49D1">
            <w:pPr>
              <w:pStyle w:val="NormalWeb"/>
              <w:spacing w:before="0" w:beforeAutospacing="0" w:after="120" w:afterAutospacing="0"/>
              <w:jc w:val="both"/>
            </w:pPr>
            <w:r>
              <w:rPr>
                <w:rFonts w:ascii="Arial" w:hAnsi="Arial" w:cs="Arial"/>
                <w:color w:val="000000"/>
                <w:sz w:val="22"/>
                <w:szCs w:val="22"/>
              </w:rPr>
              <w:t xml:space="preserve">(b) Please provide the average number of days taken by you to pay an invoice to those in your immediate supply chain on all contracts for </w:t>
            </w:r>
            <w:r>
              <w:rPr>
                <w:rFonts w:ascii="Arial" w:hAnsi="Arial" w:cs="Arial"/>
                <w:b/>
                <w:bCs/>
                <w:color w:val="000000"/>
                <w:sz w:val="22"/>
                <w:szCs w:val="22"/>
              </w:rPr>
              <w:t>each</w:t>
            </w:r>
            <w:r>
              <w:rPr>
                <w:rFonts w:ascii="Arial" w:hAnsi="Arial" w:cs="Arial"/>
                <w:color w:val="000000"/>
                <w:sz w:val="22"/>
                <w:szCs w:val="22"/>
              </w:rPr>
              <w:t xml:space="preserve"> of the two previous six-month reporting periods. </w:t>
            </w:r>
          </w:p>
          <w:p w14:paraId="7D8E0D96" w14:textId="3B58BD0C" w:rsidR="00D77429" w:rsidRDefault="00D77429" w:rsidP="00EA49D1">
            <w:pPr>
              <w:pStyle w:val="NormalWeb"/>
              <w:spacing w:before="0" w:beforeAutospacing="0" w:after="120" w:afterAutospacing="0"/>
              <w:jc w:val="both"/>
            </w:pPr>
            <w:r>
              <w:rPr>
                <w:rFonts w:ascii="Arial" w:hAnsi="Arial" w:cs="Arial"/>
                <w:color w:val="000000"/>
                <w:sz w:val="22"/>
                <w:szCs w:val="22"/>
              </w:rPr>
              <w:t xml:space="preserve">(c) If you are unable to demonstrate that all invoices have been paid within the agreed contractual terms, please explain why. </w:t>
            </w:r>
          </w:p>
          <w:p w14:paraId="4DAC1DAA" w14:textId="77777777" w:rsidR="00D77429" w:rsidRDefault="00D77429" w:rsidP="00EA49D1">
            <w:pPr>
              <w:pStyle w:val="NormalWeb"/>
              <w:spacing w:before="0" w:beforeAutospacing="0" w:after="120" w:afterAutospacing="0"/>
              <w:jc w:val="both"/>
            </w:pPr>
            <w:r>
              <w:rPr>
                <w:rFonts w:ascii="Arial" w:hAnsi="Arial" w:cs="Arial"/>
                <w:color w:val="000000"/>
                <w:sz w:val="22"/>
                <w:szCs w:val="22"/>
              </w:rPr>
              <w:t>(d) If you are unable to demonstrate that at least 95% of invoices payable to your supply chain on all contracts have been paid within 60 days of the receipt of the invoice in at least one of the last two six-month reporting periods, please provide an action plan for improvement which includes (as a minimum) the following:</w:t>
            </w:r>
          </w:p>
          <w:p w14:paraId="5EFAEB6E" w14:textId="77777777" w:rsidR="00D77429" w:rsidRDefault="00D77429" w:rsidP="00EA49D1">
            <w:pPr>
              <w:pStyle w:val="NormalWeb"/>
              <w:numPr>
                <w:ilvl w:val="0"/>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Identification of the primary causes of failure to pay:</w:t>
            </w:r>
          </w:p>
          <w:p w14:paraId="5B26D1A5" w14:textId="77777777" w:rsidR="00D77429" w:rsidRDefault="00D77429" w:rsidP="00EA49D1">
            <w:pPr>
              <w:pStyle w:val="NormalWeb"/>
              <w:numPr>
                <w:ilvl w:val="1"/>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95% of all supply chain invoices within 60 days; and</w:t>
            </w:r>
          </w:p>
          <w:p w14:paraId="7B459C5A" w14:textId="75EC3E0F" w:rsidR="00D77429" w:rsidRDefault="00D77429" w:rsidP="00EA49D1">
            <w:pPr>
              <w:pStyle w:val="NormalWeb"/>
              <w:numPr>
                <w:ilvl w:val="1"/>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if relevant, all invoices within agreed terms</w:t>
            </w:r>
          </w:p>
          <w:p w14:paraId="388C1ABD" w14:textId="77777777" w:rsidR="00D77429" w:rsidRDefault="00D77429" w:rsidP="00EA49D1">
            <w:pPr>
              <w:pStyle w:val="NormalWeb"/>
              <w:numPr>
                <w:ilvl w:val="0"/>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Actions to address each of these causes.</w:t>
            </w:r>
          </w:p>
          <w:p w14:paraId="71EA89D1" w14:textId="77777777" w:rsidR="00D77429" w:rsidRDefault="00D77429" w:rsidP="00EA49D1">
            <w:pPr>
              <w:pStyle w:val="NormalWeb"/>
              <w:numPr>
                <w:ilvl w:val="0"/>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A mechanism for and commitment to regular reporting on progress to the supplier's audit committee (or equivalent).</w:t>
            </w:r>
          </w:p>
          <w:p w14:paraId="4DB609DE" w14:textId="77777777" w:rsidR="00D77429" w:rsidRDefault="00D77429" w:rsidP="00EA49D1">
            <w:pPr>
              <w:pStyle w:val="NormalWeb"/>
              <w:numPr>
                <w:ilvl w:val="0"/>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Plan signed off by director.</w:t>
            </w:r>
          </w:p>
          <w:p w14:paraId="5BA555B3" w14:textId="77777777" w:rsidR="00D77429" w:rsidRDefault="00D77429" w:rsidP="00EA49D1">
            <w:pPr>
              <w:pStyle w:val="NormalWeb"/>
              <w:numPr>
                <w:ilvl w:val="0"/>
                <w:numId w:val="18"/>
              </w:numPr>
              <w:spacing w:before="0" w:beforeAutospacing="0" w:after="120" w:afterAutospacing="0"/>
              <w:jc w:val="both"/>
              <w:textAlignment w:val="baseline"/>
              <w:rPr>
                <w:rFonts w:ascii="Arial" w:hAnsi="Arial" w:cs="Arial"/>
                <w:color w:val="000000"/>
                <w:sz w:val="22"/>
                <w:szCs w:val="22"/>
              </w:rPr>
            </w:pPr>
            <w:r>
              <w:rPr>
                <w:rFonts w:ascii="Arial" w:hAnsi="Arial" w:cs="Arial"/>
                <w:color w:val="000000"/>
                <w:sz w:val="22"/>
                <w:szCs w:val="22"/>
              </w:rPr>
              <w:t>Plan published on its website (this can be a shorter summary plan).</w:t>
            </w:r>
          </w:p>
          <w:p w14:paraId="70D59BE0" w14:textId="77777777" w:rsidR="00D77429" w:rsidRDefault="00D77429" w:rsidP="00EA49D1">
            <w:pPr>
              <w:pStyle w:val="NormalWeb"/>
              <w:spacing w:before="0" w:beforeAutospacing="0" w:after="120" w:afterAutospacing="0"/>
              <w:jc w:val="both"/>
            </w:pPr>
            <w:r>
              <w:rPr>
                <w:rFonts w:ascii="Arial" w:hAnsi="Arial" w:cs="Arial"/>
                <w:color w:val="000000"/>
                <w:sz w:val="22"/>
                <w:szCs w:val="22"/>
              </w:rPr>
              <w:t>If you have an existing action plan prepared for a different purpose, it is acceptable to attach this but it should contain the above features.</w:t>
            </w:r>
          </w:p>
          <w:p w14:paraId="4DC9D723" w14:textId="6CB9EB30" w:rsidR="00D77429" w:rsidRDefault="00D77429" w:rsidP="00EA49D1">
            <w:pPr>
              <w:pStyle w:val="NormalWeb"/>
              <w:spacing w:before="0" w:beforeAutospacing="0" w:after="120" w:afterAutospacing="0"/>
              <w:jc w:val="both"/>
            </w:pPr>
            <w:r>
              <w:rPr>
                <w:rFonts w:ascii="Arial" w:hAnsi="Arial" w:cs="Arial"/>
                <w:b/>
                <w:bCs/>
                <w:color w:val="000000"/>
                <w:sz w:val="22"/>
                <w:szCs w:val="22"/>
              </w:rPr>
              <w:t>Evidence for self-declarations</w:t>
            </w:r>
            <w:r>
              <w:rPr>
                <w:rFonts w:ascii="Arial" w:hAnsi="Arial" w:cs="Arial"/>
                <w:color w:val="000000"/>
                <w:sz w:val="22"/>
                <w:szCs w:val="22"/>
              </w:rPr>
              <w:t>: Prior to contract award the following evidence will be required from the successful supplier (where the supplier has answered ‘Yes’  to question 6 above) to verify the supplier's responses</w:t>
            </w:r>
          </w:p>
          <w:p w14:paraId="534F2FCE" w14:textId="34745B07" w:rsidR="00D77429" w:rsidRDefault="00D77429" w:rsidP="00EA49D1">
            <w:pPr>
              <w:pStyle w:val="NormalWeb"/>
              <w:spacing w:before="0" w:beforeAutospacing="0" w:after="120" w:afterAutospacing="0"/>
              <w:jc w:val="both"/>
            </w:pPr>
            <w:r>
              <w:rPr>
                <w:rFonts w:ascii="Arial" w:hAnsi="Arial" w:cs="Arial"/>
                <w:color w:val="000000"/>
                <w:sz w:val="22"/>
                <w:szCs w:val="22"/>
              </w:rPr>
              <w:t>A copy of your standard payment terms for all of your supply chain contracts.</w:t>
            </w:r>
          </w:p>
          <w:p w14:paraId="1FE9E6BA" w14:textId="3167D072" w:rsidR="00D77429" w:rsidRDefault="00D77429" w:rsidP="00EA49D1">
            <w:pPr>
              <w:pStyle w:val="NormalWeb"/>
              <w:spacing w:before="0" w:beforeAutospacing="0" w:after="120" w:afterAutospacing="0"/>
              <w:jc w:val="both"/>
            </w:pPr>
            <w:r>
              <w:rPr>
                <w:rFonts w:ascii="Arial" w:hAnsi="Arial" w:cs="Arial"/>
                <w:color w:val="000000"/>
                <w:sz w:val="22"/>
                <w:szCs w:val="22"/>
              </w:rPr>
              <w:t>A copy of your procedures for resolving disputed invoices promptly and effectively.</w:t>
            </w:r>
          </w:p>
          <w:p w14:paraId="6B452ED5" w14:textId="4001F527" w:rsidR="00D77429" w:rsidRDefault="00D77429" w:rsidP="00EA49D1">
            <w:pPr>
              <w:pStyle w:val="NormalWeb"/>
              <w:spacing w:before="0" w:beforeAutospacing="0" w:after="120" w:afterAutospacing="0"/>
              <w:jc w:val="both"/>
            </w:pPr>
            <w:r>
              <w:rPr>
                <w:rFonts w:ascii="Arial" w:hAnsi="Arial" w:cs="Arial"/>
                <w:color w:val="000000"/>
                <w:sz w:val="22"/>
                <w:szCs w:val="22"/>
              </w:rPr>
              <w:t>Details of any payments of interest for late payments you have paid in the past 12 months or which became due during the past 12 months and remain payable (contractually or under late payment legislation) and, if any such payment has been made (or arose), an explanation as to why this occurred and an outline of what remedial steps have been taken to ensure this does not occur again.</w:t>
            </w:r>
          </w:p>
          <w:p w14:paraId="5822833C" w14:textId="59D4DDEA" w:rsidR="00D77429" w:rsidRPr="00D77429" w:rsidRDefault="00D77429" w:rsidP="00EA49D1">
            <w:pPr>
              <w:jc w:val="both"/>
              <w:rPr>
                <w:rFonts w:cs="Arial"/>
                <w:color w:val="000000"/>
                <w:sz w:val="22"/>
                <w:szCs w:val="22"/>
              </w:rPr>
            </w:pPr>
            <w:r>
              <w:rPr>
                <w:rFonts w:cs="Arial"/>
                <w:color w:val="000000"/>
                <w:sz w:val="22"/>
                <w:szCs w:val="22"/>
              </w:rPr>
              <w:t>A copy of your standard payment terms used with sub-contractors on public sector contracts subject to the Procurement Act 2023</w:t>
            </w:r>
          </w:p>
        </w:tc>
      </w:tr>
      <w:tr w:rsidR="00D77429" w:rsidRPr="00F73F4F" w14:paraId="02E1144F" w14:textId="77777777" w:rsidTr="00D77429">
        <w:trPr>
          <w:cantSplit/>
          <w:trHeight w:val="113"/>
        </w:trPr>
        <w:tc>
          <w:tcPr>
            <w:tcW w:w="8381" w:type="dxa"/>
            <w:shd w:val="clear" w:color="auto" w:fill="auto"/>
            <w:tcMar>
              <w:top w:w="57" w:type="dxa"/>
              <w:left w:w="0" w:type="dxa"/>
              <w:bottom w:w="57" w:type="dxa"/>
              <w:right w:w="0" w:type="dxa"/>
            </w:tcMar>
          </w:tcPr>
          <w:p w14:paraId="6BB7BD2B" w14:textId="1C90F620" w:rsidR="00D77429" w:rsidRPr="00F73F4F" w:rsidRDefault="000F7A52" w:rsidP="00EA49D1">
            <w:pPr>
              <w:pStyle w:val="NormalWeb"/>
              <w:spacing w:after="120" w:afterAutospacing="0"/>
              <w:jc w:val="both"/>
            </w:pPr>
            <w:r>
              <w:lastRenderedPageBreak/>
              <w:t>Please confirm by removing one of the following statements:</w:t>
            </w:r>
          </w:p>
        </w:tc>
      </w:tr>
      <w:tr w:rsidR="00D77429" w:rsidRPr="005B0A5F" w14:paraId="61D83C8B" w14:textId="77777777" w:rsidTr="00D77429">
        <w:trPr>
          <w:cantSplit/>
          <w:trHeight w:val="113"/>
        </w:trPr>
        <w:tc>
          <w:tcPr>
            <w:tcW w:w="8381" w:type="dxa"/>
            <w:tcBorders>
              <w:bottom w:val="dashed" w:sz="4" w:space="0" w:color="auto"/>
            </w:tcBorders>
            <w:shd w:val="clear" w:color="auto" w:fill="auto"/>
            <w:tcMar>
              <w:top w:w="57" w:type="dxa"/>
              <w:left w:w="0" w:type="dxa"/>
              <w:bottom w:w="57" w:type="dxa"/>
              <w:right w:w="0" w:type="dxa"/>
            </w:tcMar>
          </w:tcPr>
          <w:p w14:paraId="56C0C3F4" w14:textId="77777777" w:rsidR="00D77429" w:rsidRDefault="00D77429" w:rsidP="00EA49D1">
            <w:pPr>
              <w:pStyle w:val="NormalWeb"/>
              <w:spacing w:before="0" w:beforeAutospacing="0" w:after="120" w:afterAutospacing="0"/>
              <w:jc w:val="both"/>
            </w:pPr>
            <w:r>
              <w:rPr>
                <w:rFonts w:ascii="Arial" w:hAnsi="Arial" w:cs="Arial"/>
                <w:b/>
                <w:bCs/>
                <w:color w:val="000000"/>
                <w:sz w:val="22"/>
                <w:szCs w:val="22"/>
              </w:rPr>
              <w:t>Modern Slavery Statement (or equivalent statement/document)</w:t>
            </w:r>
          </w:p>
          <w:p w14:paraId="3C2A3FE8" w14:textId="77777777" w:rsidR="00D77429" w:rsidRDefault="00D77429" w:rsidP="00EA49D1">
            <w:pPr>
              <w:pStyle w:val="NormalWeb"/>
              <w:spacing w:before="0" w:beforeAutospacing="0" w:after="120" w:afterAutospacing="0"/>
              <w:jc w:val="both"/>
              <w:rPr>
                <w:rFonts w:ascii="Arial" w:hAnsi="Arial" w:cs="Arial"/>
                <w:color w:val="222222"/>
                <w:sz w:val="22"/>
                <w:szCs w:val="22"/>
              </w:rPr>
            </w:pPr>
            <w:r>
              <w:rPr>
                <w:rFonts w:ascii="Arial" w:hAnsi="Arial" w:cs="Arial"/>
                <w:color w:val="222222"/>
                <w:sz w:val="22"/>
                <w:szCs w:val="22"/>
              </w:rPr>
              <w:t>Supplier is ‘a relevant commercial organisation’* and is compliant with the requirements contained within section 54 of the Modern Slavery Act 2015 and associated guidance and their statement includes information relating to: </w:t>
            </w:r>
          </w:p>
          <w:p w14:paraId="3BE28012" w14:textId="77777777" w:rsidR="00D77429" w:rsidRPr="00C312C4" w:rsidRDefault="00D77429" w:rsidP="00EA49D1">
            <w:pPr>
              <w:pStyle w:val="NormalWeb"/>
              <w:numPr>
                <w:ilvl w:val="1"/>
                <w:numId w:val="11"/>
              </w:numPr>
              <w:spacing w:before="0" w:beforeAutospacing="0" w:after="120" w:afterAutospacing="0"/>
              <w:jc w:val="both"/>
            </w:pPr>
            <w:r>
              <w:rPr>
                <w:rFonts w:ascii="Arial" w:hAnsi="Arial" w:cs="Arial"/>
                <w:color w:val="222222"/>
                <w:sz w:val="22"/>
                <w:szCs w:val="22"/>
              </w:rPr>
              <w:t>the organisation’s structure, its business and its supply chains </w:t>
            </w:r>
          </w:p>
          <w:p w14:paraId="7B5815BE" w14:textId="77777777" w:rsidR="00D77429" w:rsidRPr="00C312C4" w:rsidRDefault="00D77429" w:rsidP="00EA49D1">
            <w:pPr>
              <w:pStyle w:val="NormalWeb"/>
              <w:numPr>
                <w:ilvl w:val="1"/>
                <w:numId w:val="11"/>
              </w:numPr>
              <w:spacing w:before="0" w:beforeAutospacing="0" w:after="120" w:afterAutospacing="0"/>
              <w:jc w:val="both"/>
            </w:pPr>
            <w:r w:rsidRPr="00C312C4">
              <w:rPr>
                <w:rFonts w:ascii="Arial" w:hAnsi="Arial" w:cs="Arial"/>
                <w:color w:val="222222"/>
                <w:sz w:val="22"/>
                <w:szCs w:val="22"/>
              </w:rPr>
              <w:t>its policies in relation to slavery and human trafficking </w:t>
            </w:r>
          </w:p>
          <w:p w14:paraId="7D4706BE" w14:textId="77777777" w:rsidR="00D77429" w:rsidRPr="00C312C4" w:rsidRDefault="00D77429" w:rsidP="00EA49D1">
            <w:pPr>
              <w:pStyle w:val="NormalWeb"/>
              <w:numPr>
                <w:ilvl w:val="1"/>
                <w:numId w:val="11"/>
              </w:numPr>
              <w:spacing w:before="0" w:beforeAutospacing="0" w:after="120" w:afterAutospacing="0"/>
              <w:jc w:val="both"/>
            </w:pPr>
            <w:r w:rsidRPr="00C312C4">
              <w:rPr>
                <w:rFonts w:ascii="Arial" w:hAnsi="Arial" w:cs="Arial"/>
                <w:color w:val="222222"/>
                <w:sz w:val="22"/>
                <w:szCs w:val="22"/>
              </w:rPr>
              <w:t>its due diligence processes in relation to slavery and human trafficking in its business and supply chains </w:t>
            </w:r>
          </w:p>
          <w:p w14:paraId="28DA9672" w14:textId="77777777" w:rsidR="00D77429" w:rsidRPr="00C312C4" w:rsidRDefault="00D77429" w:rsidP="00EA49D1">
            <w:pPr>
              <w:pStyle w:val="NormalWeb"/>
              <w:numPr>
                <w:ilvl w:val="1"/>
                <w:numId w:val="11"/>
              </w:numPr>
              <w:spacing w:before="0" w:beforeAutospacing="0" w:after="120" w:afterAutospacing="0"/>
              <w:jc w:val="both"/>
            </w:pPr>
            <w:r w:rsidRPr="00C312C4">
              <w:rPr>
                <w:rFonts w:ascii="Arial" w:hAnsi="Arial" w:cs="Arial"/>
                <w:color w:val="222222"/>
                <w:sz w:val="22"/>
                <w:szCs w:val="22"/>
              </w:rPr>
              <w:t>the parts of its business and supply chains where there is a risk of slavery and human trafficking taking place, and the steps it has taken to assess and manage that risk </w:t>
            </w:r>
          </w:p>
          <w:p w14:paraId="64CA4AC9" w14:textId="77777777" w:rsidR="00D77429" w:rsidRPr="00C312C4" w:rsidRDefault="00D77429" w:rsidP="00EA49D1">
            <w:pPr>
              <w:pStyle w:val="NormalWeb"/>
              <w:numPr>
                <w:ilvl w:val="1"/>
                <w:numId w:val="11"/>
              </w:numPr>
              <w:spacing w:before="0" w:beforeAutospacing="0" w:after="120" w:afterAutospacing="0"/>
              <w:jc w:val="both"/>
            </w:pPr>
            <w:r w:rsidRPr="00C312C4">
              <w:rPr>
                <w:rFonts w:ascii="Arial" w:hAnsi="Arial" w:cs="Arial"/>
                <w:color w:val="222222"/>
                <w:sz w:val="22"/>
                <w:szCs w:val="22"/>
              </w:rPr>
              <w:t>its effectiveness in ensuring that slavery and human trafficking is not taking place in its business or supply chains, measured against such performance indicators as it considers appropriate </w:t>
            </w:r>
          </w:p>
          <w:p w14:paraId="3FA3E3C6" w14:textId="77777777" w:rsidR="00D77429" w:rsidRPr="00C312C4" w:rsidRDefault="00D77429" w:rsidP="00EA49D1">
            <w:pPr>
              <w:pStyle w:val="NormalWeb"/>
              <w:numPr>
                <w:ilvl w:val="1"/>
                <w:numId w:val="11"/>
              </w:numPr>
              <w:spacing w:before="0" w:beforeAutospacing="0" w:after="120" w:afterAutospacing="0"/>
              <w:jc w:val="both"/>
            </w:pPr>
            <w:r w:rsidRPr="00C312C4">
              <w:rPr>
                <w:rFonts w:ascii="Arial" w:hAnsi="Arial" w:cs="Arial"/>
                <w:color w:val="222222"/>
                <w:sz w:val="22"/>
                <w:szCs w:val="22"/>
              </w:rPr>
              <w:t>the training and capacity building about slavery and human trafficking available to its staff  </w:t>
            </w:r>
          </w:p>
          <w:p w14:paraId="0D660C35" w14:textId="77777777" w:rsidR="00D77429" w:rsidRDefault="00D77429" w:rsidP="00EA49D1">
            <w:pPr>
              <w:pStyle w:val="NormalWeb"/>
              <w:spacing w:before="0" w:beforeAutospacing="0" w:after="120" w:afterAutospacing="0"/>
              <w:jc w:val="both"/>
            </w:pPr>
            <w:r>
              <w:rPr>
                <w:rFonts w:ascii="Arial" w:hAnsi="Arial" w:cs="Arial"/>
                <w:b/>
                <w:bCs/>
                <w:color w:val="222222"/>
                <w:sz w:val="22"/>
                <w:szCs w:val="22"/>
              </w:rPr>
              <w:t>Or</w:t>
            </w:r>
          </w:p>
          <w:p w14:paraId="1EEF0899" w14:textId="77777777" w:rsidR="00D77429" w:rsidRDefault="00D77429" w:rsidP="00EA49D1">
            <w:pPr>
              <w:pStyle w:val="NormalWeb"/>
              <w:spacing w:after="120"/>
              <w:jc w:val="both"/>
              <w:rPr>
                <w:rFonts w:ascii="Arial" w:hAnsi="Arial" w:cs="Arial"/>
                <w:color w:val="222222"/>
                <w:sz w:val="22"/>
                <w:szCs w:val="22"/>
              </w:rPr>
            </w:pPr>
            <w:r w:rsidRPr="00C312C4">
              <w:rPr>
                <w:rFonts w:ascii="Arial" w:hAnsi="Arial" w:cs="Arial"/>
                <w:color w:val="222222"/>
                <w:sz w:val="22"/>
                <w:szCs w:val="22"/>
              </w:rPr>
              <w:t>Supplier is not ‘a relevant commercial</w:t>
            </w:r>
            <w:r>
              <w:rPr>
                <w:rFonts w:ascii="Arial" w:hAnsi="Arial" w:cs="Arial"/>
                <w:color w:val="222222"/>
                <w:sz w:val="22"/>
                <w:szCs w:val="22"/>
              </w:rPr>
              <w:t xml:space="preserve"> </w:t>
            </w:r>
            <w:r w:rsidRPr="00C312C4">
              <w:rPr>
                <w:rFonts w:ascii="Arial" w:hAnsi="Arial" w:cs="Arial"/>
                <w:color w:val="222222"/>
                <w:sz w:val="22"/>
                <w:szCs w:val="22"/>
              </w:rPr>
              <w:t>organisation’ but has a turnover of more than</w:t>
            </w:r>
            <w:r>
              <w:rPr>
                <w:rFonts w:ascii="Arial" w:hAnsi="Arial" w:cs="Arial"/>
                <w:color w:val="222222"/>
                <w:sz w:val="22"/>
                <w:szCs w:val="22"/>
              </w:rPr>
              <w:t xml:space="preserve"> </w:t>
            </w:r>
            <w:r w:rsidRPr="00C312C4">
              <w:rPr>
                <w:rFonts w:ascii="Arial" w:hAnsi="Arial" w:cs="Arial"/>
                <w:color w:val="222222"/>
                <w:sz w:val="22"/>
                <w:szCs w:val="22"/>
              </w:rPr>
              <w:t>£36 million and has provided a link to an</w:t>
            </w:r>
            <w:r>
              <w:rPr>
                <w:rFonts w:ascii="Arial" w:hAnsi="Arial" w:cs="Arial"/>
                <w:color w:val="222222"/>
                <w:sz w:val="22"/>
                <w:szCs w:val="22"/>
              </w:rPr>
              <w:t xml:space="preserve"> </w:t>
            </w:r>
            <w:r w:rsidRPr="00C312C4">
              <w:rPr>
                <w:rFonts w:ascii="Arial" w:hAnsi="Arial" w:cs="Arial"/>
                <w:color w:val="222222"/>
                <w:sz w:val="22"/>
                <w:szCs w:val="22"/>
              </w:rPr>
              <w:t>equivalent statement or document which</w:t>
            </w:r>
            <w:r>
              <w:rPr>
                <w:rFonts w:ascii="Arial" w:hAnsi="Arial" w:cs="Arial"/>
                <w:color w:val="222222"/>
                <w:sz w:val="22"/>
                <w:szCs w:val="22"/>
              </w:rPr>
              <w:t xml:space="preserve"> </w:t>
            </w:r>
            <w:r w:rsidRPr="00C312C4">
              <w:rPr>
                <w:rFonts w:ascii="Arial" w:hAnsi="Arial" w:cs="Arial"/>
                <w:color w:val="222222"/>
                <w:sz w:val="22"/>
                <w:szCs w:val="22"/>
              </w:rPr>
              <w:t>demonstrates information relating to a to f</w:t>
            </w:r>
            <w:r>
              <w:rPr>
                <w:rFonts w:ascii="Arial" w:hAnsi="Arial" w:cs="Arial"/>
                <w:color w:val="222222"/>
                <w:sz w:val="22"/>
                <w:szCs w:val="22"/>
              </w:rPr>
              <w:t xml:space="preserve"> </w:t>
            </w:r>
            <w:r w:rsidRPr="00C312C4">
              <w:rPr>
                <w:rFonts w:ascii="Arial" w:hAnsi="Arial" w:cs="Arial"/>
                <w:color w:val="222222"/>
                <w:sz w:val="22"/>
                <w:szCs w:val="22"/>
              </w:rPr>
              <w:t>above.</w:t>
            </w:r>
          </w:p>
          <w:p w14:paraId="006C9D39" w14:textId="6CC42B20" w:rsidR="00D77429" w:rsidRPr="00AD7F8D" w:rsidRDefault="00D77429" w:rsidP="00EA49D1">
            <w:pPr>
              <w:pStyle w:val="NormalWeb"/>
              <w:spacing w:before="0" w:beforeAutospacing="0" w:after="120" w:afterAutospacing="0"/>
              <w:jc w:val="both"/>
              <w:rPr>
                <w:i/>
                <w:iCs/>
              </w:rPr>
            </w:pPr>
            <w:r w:rsidRPr="00C312C4">
              <w:rPr>
                <w:rFonts w:ascii="Arial" w:hAnsi="Arial" w:cs="Arial"/>
                <w:i/>
                <w:iCs/>
                <w:color w:val="222222"/>
                <w:sz w:val="22"/>
                <w:szCs w:val="22"/>
              </w:rPr>
              <w:t>*‘Relevant commercial organisations’ are defined as commercial organisations that carry on a business or part of business in the UK, supply goods or services and have an annual turnover of £36 million or more.</w:t>
            </w:r>
          </w:p>
        </w:tc>
      </w:tr>
      <w:tr w:rsidR="00D77429" w:rsidRPr="00B72513" w14:paraId="4423A6F0" w14:textId="77777777" w:rsidTr="00D77429">
        <w:trPr>
          <w:cantSplit/>
          <w:trHeight w:val="113"/>
        </w:trPr>
        <w:tc>
          <w:tcPr>
            <w:tcW w:w="8381" w:type="dxa"/>
            <w:shd w:val="clear" w:color="auto" w:fill="auto"/>
            <w:tcMar>
              <w:top w:w="57" w:type="dxa"/>
              <w:left w:w="0" w:type="dxa"/>
              <w:bottom w:w="57" w:type="dxa"/>
              <w:right w:w="0" w:type="dxa"/>
            </w:tcMar>
          </w:tcPr>
          <w:p w14:paraId="313472C4" w14:textId="77777777" w:rsidR="00D77429" w:rsidRPr="00B72513" w:rsidRDefault="00D77429" w:rsidP="00EA49D1">
            <w:pPr>
              <w:spacing w:after="120"/>
              <w:jc w:val="both"/>
              <w:rPr>
                <w:rFonts w:cs="Arial"/>
                <w:color w:val="000000"/>
                <w:sz w:val="22"/>
                <w:szCs w:val="22"/>
              </w:rPr>
            </w:pPr>
            <w:r>
              <w:rPr>
                <w:b/>
                <w:sz w:val="22"/>
                <w:szCs w:val="22"/>
              </w:rPr>
              <w:t>[Insert information]</w:t>
            </w:r>
          </w:p>
        </w:tc>
      </w:tr>
    </w:tbl>
    <w:p w14:paraId="4A055851" w14:textId="77777777" w:rsidR="00567580" w:rsidRDefault="00567580" w:rsidP="00EA49D1">
      <w:pPr>
        <w:spacing w:after="160" w:line="278" w:lineRule="auto"/>
        <w:jc w:val="both"/>
        <w:rPr>
          <w:rFonts w:ascii="Calibri" w:eastAsia="Calibri" w:hAnsi="Calibri" w:cs="Calibri"/>
          <w:b/>
          <w:sz w:val="22"/>
          <w:szCs w:val="22"/>
          <w:lang w:val="en-US" w:eastAsia="en-US"/>
        </w:rPr>
      </w:pPr>
      <w:r>
        <w:rPr>
          <w:rFonts w:cs="Calibri"/>
          <w:b/>
        </w:rPr>
        <w:br w:type="page"/>
      </w:r>
    </w:p>
    <w:tbl>
      <w:tblPr>
        <w:tblW w:w="5000" w:type="pct"/>
        <w:tblInd w:w="15" w:type="dxa"/>
        <w:tblLayout w:type="fixed"/>
        <w:tblCellMar>
          <w:top w:w="57" w:type="dxa"/>
          <w:left w:w="0" w:type="dxa"/>
          <w:bottom w:w="57" w:type="dxa"/>
          <w:right w:w="0" w:type="dxa"/>
        </w:tblCellMar>
        <w:tblLook w:val="0600" w:firstRow="0" w:lastRow="0" w:firstColumn="0" w:lastColumn="0" w:noHBand="1" w:noVBand="1"/>
      </w:tblPr>
      <w:tblGrid>
        <w:gridCol w:w="645"/>
        <w:gridCol w:w="8381"/>
      </w:tblGrid>
      <w:tr w:rsidR="00811189" w:rsidRPr="00D366F5" w14:paraId="423F283C" w14:textId="77777777" w:rsidTr="00D77429">
        <w:trPr>
          <w:cantSplit/>
          <w:trHeight w:val="113"/>
        </w:trPr>
        <w:tc>
          <w:tcPr>
            <w:tcW w:w="9638" w:type="dxa"/>
            <w:gridSpan w:val="2"/>
            <w:tcBorders>
              <w:top w:val="single" w:sz="4" w:space="0" w:color="auto"/>
            </w:tcBorders>
            <w:shd w:val="clear" w:color="auto" w:fill="BFBFBF" w:themeFill="background1" w:themeFillShade="BF"/>
            <w:tcMar>
              <w:top w:w="57" w:type="dxa"/>
              <w:left w:w="0" w:type="dxa"/>
              <w:bottom w:w="57" w:type="dxa"/>
              <w:right w:w="0" w:type="dxa"/>
            </w:tcMar>
          </w:tcPr>
          <w:p w14:paraId="05AFBF00" w14:textId="77777777" w:rsidR="00811189" w:rsidRPr="00D77429" w:rsidRDefault="00811189" w:rsidP="00EA49D1">
            <w:pPr>
              <w:pStyle w:val="Heading3"/>
              <w:spacing w:after="0"/>
              <w:jc w:val="both"/>
              <w:rPr>
                <w:highlight w:val="lightGray"/>
              </w:rPr>
            </w:pPr>
            <w:bookmarkStart w:id="7" w:name="_Toc183608012"/>
            <w:bookmarkStart w:id="8" w:name="_Toc189571803"/>
            <w:r w:rsidRPr="00D77429">
              <w:rPr>
                <w:color w:val="0B769F" w:themeColor="accent4" w:themeShade="BF"/>
              </w:rPr>
              <w:lastRenderedPageBreak/>
              <w:t>Confirmations</w:t>
            </w:r>
            <w:bookmarkEnd w:id="7"/>
            <w:bookmarkEnd w:id="8"/>
          </w:p>
        </w:tc>
      </w:tr>
      <w:tr w:rsidR="00811189" w14:paraId="058FC231" w14:textId="77777777" w:rsidTr="00551097">
        <w:trPr>
          <w:cantSplit/>
          <w:trHeight w:val="113"/>
        </w:trPr>
        <w:tc>
          <w:tcPr>
            <w:tcW w:w="688" w:type="dxa"/>
            <w:vMerge w:val="restart"/>
            <w:shd w:val="clear" w:color="auto" w:fill="auto"/>
            <w:tcMar>
              <w:top w:w="57" w:type="dxa"/>
              <w:left w:w="0" w:type="dxa"/>
              <w:bottom w:w="57" w:type="dxa"/>
              <w:right w:w="0" w:type="dxa"/>
            </w:tcMar>
          </w:tcPr>
          <w:p w14:paraId="0BF75958" w14:textId="77777777" w:rsidR="00811189" w:rsidRDefault="00811189" w:rsidP="00EA49D1">
            <w:pPr>
              <w:widowControl w:val="0"/>
              <w:numPr>
                <w:ilvl w:val="0"/>
                <w:numId w:val="11"/>
              </w:numPr>
              <w:jc w:val="both"/>
              <w:rPr>
                <w:sz w:val="22"/>
                <w:szCs w:val="22"/>
              </w:rPr>
            </w:pPr>
          </w:p>
        </w:tc>
        <w:tc>
          <w:tcPr>
            <w:tcW w:w="8950" w:type="dxa"/>
            <w:tcBorders>
              <w:bottom w:val="dashed" w:sz="4" w:space="0" w:color="auto"/>
            </w:tcBorders>
            <w:shd w:val="clear" w:color="auto" w:fill="auto"/>
            <w:tcMar>
              <w:top w:w="57" w:type="dxa"/>
              <w:left w:w="0" w:type="dxa"/>
              <w:bottom w:w="57" w:type="dxa"/>
              <w:right w:w="0" w:type="dxa"/>
            </w:tcMar>
          </w:tcPr>
          <w:p w14:paraId="2B2B4CC0" w14:textId="77777777" w:rsidR="00811189" w:rsidRDefault="00811189" w:rsidP="00EA49D1">
            <w:pPr>
              <w:widowControl w:val="0"/>
              <w:jc w:val="both"/>
              <w:rPr>
                <w:sz w:val="22"/>
                <w:szCs w:val="22"/>
              </w:rPr>
            </w:pPr>
            <w:r>
              <w:rPr>
                <w:sz w:val="22"/>
                <w:szCs w:val="22"/>
              </w:rPr>
              <w:t>I confirm that:</w:t>
            </w:r>
          </w:p>
          <w:p w14:paraId="372C3C0A" w14:textId="77777777" w:rsidR="00811189" w:rsidRPr="000A011A" w:rsidRDefault="00811189" w:rsidP="00EA49D1">
            <w:pPr>
              <w:pStyle w:val="ListParagraph"/>
              <w:widowControl w:val="0"/>
              <w:numPr>
                <w:ilvl w:val="0"/>
                <w:numId w:val="14"/>
              </w:numPr>
              <w:jc w:val="both"/>
              <w:rPr>
                <w:sz w:val="22"/>
                <w:szCs w:val="22"/>
              </w:rPr>
            </w:pPr>
            <w:r w:rsidRPr="000A011A">
              <w:rPr>
                <w:sz w:val="22"/>
                <w:szCs w:val="22"/>
              </w:rPr>
              <w:t>to the best of my knowledge the answers submitted and information contained in this document are complete, accurate and not misleading</w:t>
            </w:r>
          </w:p>
          <w:p w14:paraId="370820C1" w14:textId="77777777" w:rsidR="00811189" w:rsidRPr="00EB037D" w:rsidRDefault="00811189" w:rsidP="00EA49D1">
            <w:pPr>
              <w:pStyle w:val="ListParagraph"/>
              <w:widowControl w:val="0"/>
              <w:numPr>
                <w:ilvl w:val="0"/>
                <w:numId w:val="14"/>
              </w:numPr>
              <w:jc w:val="both"/>
              <w:rPr>
                <w:sz w:val="22"/>
                <w:szCs w:val="22"/>
              </w:rPr>
            </w:pPr>
            <w:r w:rsidRPr="00EB037D">
              <w:rPr>
                <w:sz w:val="22"/>
                <w:szCs w:val="22"/>
              </w:rPr>
              <w:t>upon request and without delay I will provide any additional information requested of us</w:t>
            </w:r>
          </w:p>
          <w:p w14:paraId="4DDD4CC7" w14:textId="77777777" w:rsidR="00811189" w:rsidRPr="000A011A" w:rsidRDefault="00811189" w:rsidP="00EA49D1">
            <w:pPr>
              <w:pStyle w:val="ListParagraph"/>
              <w:widowControl w:val="0"/>
              <w:numPr>
                <w:ilvl w:val="0"/>
                <w:numId w:val="14"/>
              </w:numPr>
              <w:jc w:val="both"/>
              <w:rPr>
                <w:sz w:val="22"/>
                <w:szCs w:val="22"/>
              </w:rPr>
            </w:pPr>
            <w:r w:rsidRPr="000A011A">
              <w:rPr>
                <w:sz w:val="22"/>
                <w:szCs w:val="22"/>
              </w:rPr>
              <w:t>I understand that the response to this questionnaire will be used to assess whether our organisation is entitled to participate in, or continue to participate in, this procurement</w:t>
            </w:r>
          </w:p>
          <w:p w14:paraId="3DD73EC4" w14:textId="77777777" w:rsidR="00811189" w:rsidRPr="000A011A" w:rsidRDefault="00811189" w:rsidP="00EA49D1">
            <w:pPr>
              <w:pStyle w:val="ListParagraph"/>
              <w:widowControl w:val="0"/>
              <w:numPr>
                <w:ilvl w:val="0"/>
                <w:numId w:val="14"/>
              </w:numPr>
              <w:jc w:val="both"/>
              <w:rPr>
                <w:sz w:val="22"/>
                <w:szCs w:val="22"/>
              </w:rPr>
            </w:pPr>
            <w:r w:rsidRPr="000A011A">
              <w:rPr>
                <w:sz w:val="22"/>
                <w:szCs w:val="22"/>
              </w:rPr>
              <w:t>I understand that our organisation may be excluded from the procurement if requested information has not been provided, if any of this response or any follow up responses are incomplete, inaccurate or misleading, if confidential information has been accessed or if we have unduly influenced your decision-making in this procurement</w:t>
            </w:r>
          </w:p>
        </w:tc>
      </w:tr>
      <w:tr w:rsidR="00811189" w14:paraId="43D2B768" w14:textId="77777777" w:rsidTr="00551097">
        <w:trPr>
          <w:cantSplit/>
          <w:trHeight w:val="113"/>
        </w:trPr>
        <w:tc>
          <w:tcPr>
            <w:tcW w:w="688" w:type="dxa"/>
            <w:vMerge/>
            <w:shd w:val="clear" w:color="auto" w:fill="auto"/>
            <w:tcMar>
              <w:top w:w="57" w:type="dxa"/>
              <w:left w:w="0" w:type="dxa"/>
              <w:bottom w:w="57" w:type="dxa"/>
              <w:right w:w="0" w:type="dxa"/>
            </w:tcMar>
          </w:tcPr>
          <w:p w14:paraId="7719953C" w14:textId="77777777" w:rsidR="00811189" w:rsidRDefault="00811189" w:rsidP="00EA49D1">
            <w:pPr>
              <w:widowControl w:val="0"/>
              <w:jc w:val="both"/>
              <w:rPr>
                <w:sz w:val="22"/>
                <w:szCs w:val="22"/>
              </w:rPr>
            </w:pPr>
          </w:p>
        </w:tc>
        <w:tc>
          <w:tcPr>
            <w:tcW w:w="8950" w:type="dxa"/>
            <w:tcBorders>
              <w:top w:val="dashed" w:sz="4" w:space="0" w:color="auto"/>
            </w:tcBorders>
            <w:shd w:val="clear" w:color="auto" w:fill="auto"/>
            <w:tcMar>
              <w:top w:w="57" w:type="dxa"/>
              <w:left w:w="0" w:type="dxa"/>
              <w:bottom w:w="57" w:type="dxa"/>
              <w:right w:w="0" w:type="dxa"/>
            </w:tcMar>
          </w:tcPr>
          <w:p w14:paraId="2B7F0AEC" w14:textId="77777777" w:rsidR="00811189" w:rsidRDefault="00811189" w:rsidP="00EA49D1">
            <w:pPr>
              <w:widowControl w:val="0"/>
              <w:jc w:val="both"/>
              <w:rPr>
                <w:sz w:val="22"/>
                <w:szCs w:val="22"/>
              </w:rPr>
            </w:pPr>
            <w:r>
              <w:rPr>
                <w:b/>
                <w:sz w:val="22"/>
                <w:szCs w:val="22"/>
              </w:rPr>
              <w:t>[Insert Yes or No]</w:t>
            </w:r>
          </w:p>
        </w:tc>
      </w:tr>
    </w:tbl>
    <w:p w14:paraId="13F90DBC" w14:textId="77777777" w:rsidR="007135E6" w:rsidRDefault="007135E6" w:rsidP="00EA49D1">
      <w:pPr>
        <w:pStyle w:val="TableParagraph"/>
        <w:spacing w:before="4"/>
        <w:jc w:val="both"/>
        <w:rPr>
          <w:rFonts w:cs="Calibri"/>
          <w:b/>
        </w:rPr>
      </w:pPr>
    </w:p>
    <w:p w14:paraId="619AEE3A"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1C1FBD15" w14:textId="77777777" w:rsidTr="00515572">
        <w:trPr>
          <w:cantSplit/>
        </w:trPr>
        <w:tc>
          <w:tcPr>
            <w:tcW w:w="2410" w:type="dxa"/>
            <w:tcBorders>
              <w:right w:val="single" w:sz="4" w:space="0" w:color="auto"/>
            </w:tcBorders>
            <w:shd w:val="clear" w:color="auto" w:fill="auto"/>
            <w:tcMar>
              <w:left w:w="0" w:type="dxa"/>
            </w:tcMar>
          </w:tcPr>
          <w:p w14:paraId="0FB21EE2" w14:textId="77777777" w:rsidR="00567580" w:rsidRPr="00567580" w:rsidRDefault="00567580" w:rsidP="00EA49D1">
            <w:pPr>
              <w:jc w:val="both"/>
              <w:rPr>
                <w:b/>
                <w:bCs/>
              </w:rPr>
            </w:pPr>
            <w:r w:rsidRPr="00567580">
              <w:rPr>
                <w:b/>
              </w:rPr>
              <w:br/>
              <w:t>Signed</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3F578896" w14:textId="77777777" w:rsidR="00567580" w:rsidRPr="00567580" w:rsidRDefault="00567580" w:rsidP="00EA49D1">
            <w:pPr>
              <w:jc w:val="both"/>
              <w:rPr>
                <w:color w:val="000000"/>
              </w:rPr>
            </w:pPr>
          </w:p>
        </w:tc>
      </w:tr>
    </w:tbl>
    <w:p w14:paraId="08A59943" w14:textId="77777777" w:rsidR="00567580" w:rsidRPr="00567580" w:rsidRDefault="00567580" w:rsidP="00EA49D1">
      <w:pPr>
        <w:tabs>
          <w:tab w:val="left" w:pos="2751"/>
        </w:tabs>
        <w:ind w:left="57"/>
        <w:jc w:val="both"/>
      </w:pPr>
    </w:p>
    <w:tbl>
      <w:tblPr>
        <w:tblW w:w="6663" w:type="dxa"/>
        <w:tblLayout w:type="fixed"/>
        <w:tblCellMar>
          <w:top w:w="57" w:type="dxa"/>
          <w:bottom w:w="57" w:type="dxa"/>
        </w:tblCellMar>
        <w:tblLook w:val="0400" w:firstRow="0" w:lastRow="0" w:firstColumn="0" w:lastColumn="0" w:noHBand="0" w:noVBand="1"/>
      </w:tblPr>
      <w:tblGrid>
        <w:gridCol w:w="2410"/>
        <w:gridCol w:w="4253"/>
      </w:tblGrid>
      <w:tr w:rsidR="00567580" w:rsidRPr="00567580" w14:paraId="4A6BACC8" w14:textId="77777777" w:rsidTr="00515572">
        <w:trPr>
          <w:cantSplit/>
        </w:trPr>
        <w:tc>
          <w:tcPr>
            <w:tcW w:w="2410" w:type="dxa"/>
            <w:tcBorders>
              <w:right w:val="single" w:sz="4" w:space="0" w:color="auto"/>
            </w:tcBorders>
            <w:shd w:val="clear" w:color="auto" w:fill="auto"/>
            <w:tcMar>
              <w:left w:w="0" w:type="dxa"/>
            </w:tcMar>
          </w:tcPr>
          <w:p w14:paraId="53F54F85" w14:textId="77777777" w:rsidR="00567580" w:rsidRPr="00567580" w:rsidRDefault="00567580" w:rsidP="00EA49D1">
            <w:pPr>
              <w:jc w:val="both"/>
              <w:rPr>
                <w:b/>
                <w:bCs/>
              </w:rPr>
            </w:pPr>
            <w:r w:rsidRPr="00567580">
              <w:rPr>
                <w:b/>
                <w:bCs/>
              </w:rPr>
              <w:t>Date</w:t>
            </w:r>
          </w:p>
        </w:tc>
        <w:tc>
          <w:tcPr>
            <w:tcW w:w="4253" w:type="dxa"/>
            <w:tcBorders>
              <w:top w:val="single" w:sz="4" w:space="0" w:color="auto"/>
              <w:left w:val="single" w:sz="4" w:space="0" w:color="auto"/>
              <w:bottom w:val="single" w:sz="4" w:space="0" w:color="auto"/>
              <w:right w:val="single" w:sz="4" w:space="0" w:color="auto"/>
            </w:tcBorders>
            <w:shd w:val="clear" w:color="auto" w:fill="auto"/>
          </w:tcPr>
          <w:p w14:paraId="04F8734B" w14:textId="77777777" w:rsidR="00567580" w:rsidRPr="00567580" w:rsidRDefault="00567580" w:rsidP="00EA49D1">
            <w:pPr>
              <w:jc w:val="both"/>
              <w:rPr>
                <w:color w:val="000000"/>
              </w:rPr>
            </w:pPr>
          </w:p>
        </w:tc>
      </w:tr>
    </w:tbl>
    <w:p w14:paraId="1FD058C3"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1D15E7DD" w14:textId="77777777" w:rsidTr="00515572">
        <w:trPr>
          <w:cantSplit/>
        </w:trPr>
        <w:tc>
          <w:tcPr>
            <w:tcW w:w="2410" w:type="dxa"/>
            <w:tcBorders>
              <w:right w:val="single" w:sz="4" w:space="0" w:color="auto"/>
            </w:tcBorders>
            <w:shd w:val="clear" w:color="auto" w:fill="auto"/>
            <w:tcMar>
              <w:left w:w="0" w:type="dxa"/>
            </w:tcMar>
          </w:tcPr>
          <w:p w14:paraId="16E9FE18" w14:textId="77777777" w:rsidR="00567580" w:rsidRPr="00567580" w:rsidRDefault="00567580" w:rsidP="00EA49D1">
            <w:pPr>
              <w:jc w:val="both"/>
              <w:rPr>
                <w:b/>
                <w:bCs/>
              </w:rPr>
            </w:pPr>
            <w:r w:rsidRPr="00567580">
              <w:rPr>
                <w:b/>
              </w:rPr>
              <w:t>Name</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29C59C9C" w14:textId="77777777" w:rsidR="00567580" w:rsidRPr="00567580" w:rsidRDefault="00567580" w:rsidP="00EA49D1">
            <w:pPr>
              <w:jc w:val="both"/>
              <w:rPr>
                <w:color w:val="000000"/>
              </w:rPr>
            </w:pPr>
          </w:p>
        </w:tc>
      </w:tr>
    </w:tbl>
    <w:p w14:paraId="6C6CBEEE"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0026392A" w14:textId="77777777" w:rsidTr="00515572">
        <w:trPr>
          <w:cantSplit/>
          <w:trHeight w:val="23"/>
        </w:trPr>
        <w:tc>
          <w:tcPr>
            <w:tcW w:w="2410" w:type="dxa"/>
            <w:tcBorders>
              <w:right w:val="single" w:sz="4" w:space="0" w:color="auto"/>
            </w:tcBorders>
            <w:shd w:val="clear" w:color="auto" w:fill="auto"/>
            <w:tcMar>
              <w:left w:w="0" w:type="dxa"/>
            </w:tcMar>
          </w:tcPr>
          <w:p w14:paraId="22E5B2C3" w14:textId="77777777" w:rsidR="00567580" w:rsidRPr="00567580" w:rsidRDefault="00567580" w:rsidP="00EA49D1">
            <w:pPr>
              <w:jc w:val="both"/>
              <w:rPr>
                <w:b/>
                <w:bCs/>
              </w:rPr>
            </w:pPr>
            <w:r w:rsidRPr="00567580">
              <w:rPr>
                <w:b/>
              </w:rPr>
              <w:t>Role</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6107B7E2" w14:textId="77777777" w:rsidR="00567580" w:rsidRPr="00567580" w:rsidRDefault="00567580" w:rsidP="00EA49D1">
            <w:pPr>
              <w:jc w:val="both"/>
              <w:rPr>
                <w:color w:val="000000"/>
              </w:rPr>
            </w:pPr>
          </w:p>
        </w:tc>
      </w:tr>
    </w:tbl>
    <w:p w14:paraId="556BAE7D"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34F09740" w14:textId="77777777" w:rsidTr="00515572">
        <w:trPr>
          <w:cantSplit/>
        </w:trPr>
        <w:tc>
          <w:tcPr>
            <w:tcW w:w="2410" w:type="dxa"/>
            <w:tcBorders>
              <w:right w:val="single" w:sz="4" w:space="0" w:color="auto"/>
            </w:tcBorders>
            <w:shd w:val="clear" w:color="auto" w:fill="auto"/>
            <w:tcMar>
              <w:left w:w="0" w:type="dxa"/>
            </w:tcMar>
          </w:tcPr>
          <w:p w14:paraId="1F11CE06" w14:textId="77777777" w:rsidR="00567580" w:rsidRPr="00567580" w:rsidRDefault="00567580" w:rsidP="00EA49D1">
            <w:pPr>
              <w:jc w:val="both"/>
              <w:rPr>
                <w:b/>
                <w:bCs/>
              </w:rPr>
            </w:pPr>
            <w:r w:rsidRPr="00567580">
              <w:rPr>
                <w:b/>
              </w:rPr>
              <w:t>Phone number</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09199187" w14:textId="77777777" w:rsidR="00567580" w:rsidRPr="00567580" w:rsidRDefault="00567580" w:rsidP="00EA49D1">
            <w:pPr>
              <w:jc w:val="both"/>
              <w:rPr>
                <w:color w:val="000000"/>
              </w:rPr>
            </w:pPr>
          </w:p>
        </w:tc>
      </w:tr>
    </w:tbl>
    <w:p w14:paraId="0CE7365D"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58A5D53F" w14:textId="77777777" w:rsidTr="00515572">
        <w:trPr>
          <w:cantSplit/>
        </w:trPr>
        <w:tc>
          <w:tcPr>
            <w:tcW w:w="2410" w:type="dxa"/>
            <w:tcBorders>
              <w:right w:val="single" w:sz="4" w:space="0" w:color="auto"/>
            </w:tcBorders>
            <w:shd w:val="clear" w:color="auto" w:fill="auto"/>
            <w:tcMar>
              <w:left w:w="0" w:type="dxa"/>
            </w:tcMar>
          </w:tcPr>
          <w:p w14:paraId="1D1D4589" w14:textId="77777777" w:rsidR="00567580" w:rsidRPr="00567580" w:rsidRDefault="00567580" w:rsidP="00EA49D1">
            <w:pPr>
              <w:jc w:val="both"/>
              <w:rPr>
                <w:b/>
                <w:bCs/>
              </w:rPr>
            </w:pPr>
            <w:r w:rsidRPr="00567580">
              <w:rPr>
                <w:b/>
                <w:bCs/>
              </w:rPr>
              <w:t>Email</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070151A5" w14:textId="77777777" w:rsidR="00567580" w:rsidRPr="00567580" w:rsidRDefault="00567580" w:rsidP="00EA49D1">
            <w:pPr>
              <w:jc w:val="both"/>
              <w:rPr>
                <w:color w:val="000000"/>
              </w:rPr>
            </w:pPr>
          </w:p>
        </w:tc>
      </w:tr>
    </w:tbl>
    <w:p w14:paraId="6CF2B577" w14:textId="77777777" w:rsidR="00567580" w:rsidRPr="00567580" w:rsidRDefault="00567580" w:rsidP="00EA49D1">
      <w:pPr>
        <w:tabs>
          <w:tab w:val="left" w:pos="2751"/>
        </w:tabs>
        <w:ind w:left="57"/>
        <w:jc w:val="both"/>
      </w:pPr>
    </w:p>
    <w:tbl>
      <w:tblPr>
        <w:tblW w:w="10206" w:type="dxa"/>
        <w:tblLayout w:type="fixed"/>
        <w:tblCellMar>
          <w:top w:w="57" w:type="dxa"/>
          <w:bottom w:w="57" w:type="dxa"/>
        </w:tblCellMar>
        <w:tblLook w:val="0400" w:firstRow="0" w:lastRow="0" w:firstColumn="0" w:lastColumn="0" w:noHBand="0" w:noVBand="1"/>
      </w:tblPr>
      <w:tblGrid>
        <w:gridCol w:w="2410"/>
        <w:gridCol w:w="7796"/>
      </w:tblGrid>
      <w:tr w:rsidR="00567580" w:rsidRPr="00567580" w14:paraId="7C22A097" w14:textId="77777777" w:rsidTr="00515572">
        <w:trPr>
          <w:cantSplit/>
          <w:trHeight w:val="1253"/>
        </w:trPr>
        <w:tc>
          <w:tcPr>
            <w:tcW w:w="2410" w:type="dxa"/>
            <w:tcBorders>
              <w:right w:val="single" w:sz="4" w:space="0" w:color="auto"/>
            </w:tcBorders>
            <w:shd w:val="clear" w:color="auto" w:fill="auto"/>
            <w:tcMar>
              <w:left w:w="0" w:type="dxa"/>
            </w:tcMar>
          </w:tcPr>
          <w:p w14:paraId="36287F6E" w14:textId="77777777" w:rsidR="00567580" w:rsidRPr="00567580" w:rsidRDefault="00567580" w:rsidP="00EA49D1">
            <w:pPr>
              <w:jc w:val="both"/>
              <w:rPr>
                <w:b/>
                <w:bCs/>
              </w:rPr>
            </w:pPr>
            <w:r w:rsidRPr="00567580">
              <w:rPr>
                <w:b/>
                <w:bCs/>
              </w:rPr>
              <w:t>Postal address</w:t>
            </w:r>
          </w:p>
        </w:tc>
        <w:tc>
          <w:tcPr>
            <w:tcW w:w="7796" w:type="dxa"/>
            <w:tcBorders>
              <w:top w:val="single" w:sz="4" w:space="0" w:color="auto"/>
              <w:left w:val="single" w:sz="4" w:space="0" w:color="auto"/>
              <w:bottom w:val="single" w:sz="4" w:space="0" w:color="auto"/>
              <w:right w:val="single" w:sz="4" w:space="0" w:color="auto"/>
            </w:tcBorders>
            <w:shd w:val="clear" w:color="auto" w:fill="auto"/>
          </w:tcPr>
          <w:p w14:paraId="4AAD79B3" w14:textId="77777777" w:rsidR="00567580" w:rsidRPr="00567580" w:rsidRDefault="00567580" w:rsidP="00EA49D1">
            <w:pPr>
              <w:jc w:val="both"/>
              <w:rPr>
                <w:color w:val="000000"/>
              </w:rPr>
            </w:pPr>
          </w:p>
        </w:tc>
      </w:tr>
    </w:tbl>
    <w:p w14:paraId="5777B585" w14:textId="77777777" w:rsidR="00567580" w:rsidRPr="00567580" w:rsidRDefault="00567580" w:rsidP="00EA49D1">
      <w:pPr>
        <w:tabs>
          <w:tab w:val="left" w:pos="2751"/>
        </w:tabs>
        <w:ind w:left="57"/>
        <w:jc w:val="both"/>
      </w:pPr>
    </w:p>
    <w:p w14:paraId="624A5335" w14:textId="780372CF" w:rsidR="00567580" w:rsidRDefault="00567580" w:rsidP="00EA49D1">
      <w:pPr>
        <w:spacing w:after="160" w:line="278" w:lineRule="auto"/>
        <w:jc w:val="both"/>
        <w:rPr>
          <w:rFonts w:ascii="Calibri" w:eastAsia="Calibri" w:hAnsi="Calibri" w:cs="Calibri"/>
          <w:b/>
          <w:sz w:val="22"/>
          <w:szCs w:val="22"/>
          <w:lang w:val="en-US" w:eastAsia="en-US"/>
        </w:rPr>
      </w:pPr>
      <w:r>
        <w:rPr>
          <w:rFonts w:cs="Calibri"/>
          <w:b/>
        </w:rPr>
        <w:br w:type="page"/>
      </w:r>
    </w:p>
    <w:p w14:paraId="37586AAF" w14:textId="77777777" w:rsidR="00567580" w:rsidRDefault="00567580" w:rsidP="00EA49D1">
      <w:pPr>
        <w:pStyle w:val="TableParagraph"/>
        <w:spacing w:before="4"/>
        <w:jc w:val="both"/>
        <w:rPr>
          <w:rFonts w:cs="Calibri"/>
          <w:b/>
        </w:rPr>
      </w:pPr>
    </w:p>
    <w:p w14:paraId="77EFF412" w14:textId="07E95965" w:rsidR="00567580" w:rsidRPr="00567580" w:rsidRDefault="00567580" w:rsidP="00EA49D1">
      <w:pPr>
        <w:jc w:val="both"/>
        <w:rPr>
          <w:rFonts w:eastAsiaTheme="minorHAnsi" w:cs="Arial"/>
          <w:b/>
          <w:bCs/>
          <w:color w:val="006072"/>
          <w:sz w:val="40"/>
          <w:szCs w:val="44"/>
        </w:rPr>
      </w:pPr>
      <w:bookmarkStart w:id="9" w:name="_Hlk119413067"/>
      <w:r w:rsidRPr="00567580">
        <w:rPr>
          <w:rFonts w:eastAsiaTheme="minorHAnsi" w:cs="Arial"/>
          <w:b/>
          <w:bCs/>
          <w:color w:val="006072"/>
          <w:sz w:val="40"/>
          <w:szCs w:val="48"/>
        </w:rPr>
        <w:t>Quality</w:t>
      </w:r>
      <w:r w:rsidRPr="00567580">
        <w:rPr>
          <w:rFonts w:eastAsiaTheme="minorHAnsi" w:cs="Arial"/>
          <w:b/>
          <w:bCs/>
          <w:color w:val="006072"/>
          <w:sz w:val="40"/>
          <w:szCs w:val="48"/>
          <w:lang w:eastAsia="en-US"/>
        </w:rPr>
        <w:t xml:space="preserve"> </w:t>
      </w:r>
      <w:r w:rsidRPr="00567580">
        <w:rPr>
          <w:rFonts w:eastAsiaTheme="minorHAnsi" w:cs="Arial"/>
          <w:b/>
          <w:bCs/>
          <w:color w:val="006072"/>
          <w:sz w:val="40"/>
          <w:szCs w:val="48"/>
        </w:rPr>
        <w:t xml:space="preserve">Award </w:t>
      </w:r>
      <w:r w:rsidR="00AD7F8D">
        <w:rPr>
          <w:rFonts w:eastAsiaTheme="minorHAnsi" w:cs="Arial"/>
          <w:b/>
          <w:bCs/>
          <w:color w:val="006072"/>
          <w:sz w:val="40"/>
          <w:szCs w:val="48"/>
        </w:rPr>
        <w:t xml:space="preserve">Tender </w:t>
      </w:r>
      <w:r w:rsidRPr="00567580">
        <w:rPr>
          <w:rFonts w:eastAsiaTheme="minorHAnsi" w:cs="Arial"/>
          <w:b/>
          <w:bCs/>
          <w:color w:val="006072"/>
          <w:sz w:val="40"/>
          <w:szCs w:val="48"/>
        </w:rPr>
        <w:t>Questions</w:t>
      </w:r>
    </w:p>
    <w:p w14:paraId="4B736175" w14:textId="77777777" w:rsidR="00567580" w:rsidRPr="00567580" w:rsidRDefault="00567580" w:rsidP="00EA49D1">
      <w:pPr>
        <w:jc w:val="both"/>
        <w:rPr>
          <w:rFonts w:eastAsiaTheme="minorHAnsi" w:cs="Arial"/>
          <w:b/>
          <w:bCs/>
          <w:color w:val="006072"/>
          <w:sz w:val="40"/>
          <w:szCs w:val="48"/>
          <w:lang w:eastAsia="en-US"/>
        </w:rPr>
      </w:pPr>
    </w:p>
    <w:p w14:paraId="246E965B" w14:textId="77777777" w:rsidR="00567580" w:rsidRPr="00D77429" w:rsidRDefault="00567580" w:rsidP="00EA49D1">
      <w:pPr>
        <w:jc w:val="both"/>
        <w:rPr>
          <w:rFonts w:eastAsia="Arial Unicode MS" w:cs="Arial"/>
          <w:b/>
          <w:color w:val="0B769F" w:themeColor="accent4" w:themeShade="BF"/>
          <w:kern w:val="36"/>
          <w:sz w:val="28"/>
          <w:szCs w:val="28"/>
          <w:lang w:eastAsia="en-US"/>
        </w:rPr>
      </w:pPr>
      <w:r w:rsidRPr="00D77429">
        <w:rPr>
          <w:rFonts w:eastAsiaTheme="minorHAnsi" w:cs="Arial"/>
          <w:b/>
          <w:color w:val="0B769F" w:themeColor="accent4" w:themeShade="BF"/>
          <w:sz w:val="28"/>
          <w:szCs w:val="36"/>
        </w:rPr>
        <w:t>Question 4.1 –</w:t>
      </w:r>
      <w:r w:rsidRPr="00D77429">
        <w:rPr>
          <w:rFonts w:eastAsia="Arial Unicode MS" w:cs="Arial"/>
          <w:b/>
          <w:color w:val="0B769F" w:themeColor="accent4" w:themeShade="BF"/>
          <w:kern w:val="36"/>
          <w:sz w:val="20"/>
          <w:szCs w:val="20"/>
          <w:lang w:eastAsia="en-US"/>
        </w:rPr>
        <w:t xml:space="preserve"> </w:t>
      </w:r>
      <w:r w:rsidRPr="00D77429">
        <w:rPr>
          <w:rFonts w:cs="Arial"/>
          <w:b/>
          <w:color w:val="0B769F" w:themeColor="accent4" w:themeShade="BF"/>
          <w:sz w:val="28"/>
          <w:szCs w:val="24"/>
        </w:rPr>
        <w:t xml:space="preserve">Method Statements </w:t>
      </w:r>
    </w:p>
    <w:p w14:paraId="418AD429" w14:textId="77777777" w:rsidR="00567580" w:rsidRPr="00D77429" w:rsidRDefault="00567580" w:rsidP="00EA49D1">
      <w:pPr>
        <w:jc w:val="both"/>
        <w:rPr>
          <w:rFonts w:eastAsia="Arial Unicode MS" w:cs="Arial"/>
          <w:b/>
          <w:color w:val="0B769F" w:themeColor="accent4" w:themeShade="BF"/>
          <w:kern w:val="36"/>
          <w:sz w:val="28"/>
          <w:szCs w:val="28"/>
          <w:lang w:eastAsia="en-US"/>
        </w:rPr>
      </w:pPr>
    </w:p>
    <w:p w14:paraId="05F9FE18" w14:textId="2AB3B839" w:rsidR="00567580" w:rsidRPr="00567580" w:rsidRDefault="00567580" w:rsidP="00EA49D1">
      <w:pPr>
        <w:jc w:val="both"/>
        <w:rPr>
          <w:rFonts w:cs="Arial"/>
          <w:b/>
          <w:szCs w:val="24"/>
        </w:rPr>
      </w:pPr>
      <w:r w:rsidRPr="00567580">
        <w:rPr>
          <w:rFonts w:cs="Arial"/>
          <w:b/>
          <w:szCs w:val="24"/>
        </w:rPr>
        <w:t xml:space="preserve">Please provide details of methodology for </w:t>
      </w:r>
      <w:r w:rsidR="00C83D0C">
        <w:rPr>
          <w:rFonts w:cs="Arial"/>
          <w:b/>
          <w:szCs w:val="24"/>
        </w:rPr>
        <w:t>completing the requirements of the specification</w:t>
      </w:r>
      <w:r w:rsidRPr="00567580">
        <w:rPr>
          <w:rFonts w:cs="Arial"/>
          <w:b/>
          <w:szCs w:val="24"/>
        </w:rPr>
        <w:t xml:space="preserve">.  </w:t>
      </w:r>
      <w:r w:rsidRPr="00567580">
        <w:rPr>
          <w:rFonts w:cs="Arial"/>
          <w:b/>
          <w:szCs w:val="24"/>
        </w:rPr>
        <w:br/>
      </w:r>
    </w:p>
    <w:p w14:paraId="62957FFC" w14:textId="77777777" w:rsidR="00567580" w:rsidRPr="00567580" w:rsidRDefault="00567580" w:rsidP="00EA49D1">
      <w:pPr>
        <w:jc w:val="both"/>
        <w:rPr>
          <w:rFonts w:cs="Arial"/>
          <w:b/>
          <w:bCs/>
          <w:snapToGrid w:val="0"/>
        </w:rPr>
      </w:pPr>
      <w:r w:rsidRPr="00567580">
        <w:rPr>
          <w:rFonts w:cs="Arial"/>
          <w:snapToGrid w:val="0"/>
        </w:rPr>
        <w:t xml:space="preserve">Your response must be a </w:t>
      </w:r>
      <w:r w:rsidRPr="00567580">
        <w:rPr>
          <w:rFonts w:eastAsiaTheme="minorHAnsi" w:cs="Arial"/>
          <w:b/>
          <w:bCs/>
          <w:color w:val="A91347"/>
        </w:rPr>
        <w:t>MAXIMUM</w:t>
      </w:r>
      <w:r w:rsidRPr="00567580">
        <w:rPr>
          <w:rFonts w:cs="Arial"/>
          <w:snapToGrid w:val="0"/>
        </w:rPr>
        <w:t xml:space="preserve"> of </w:t>
      </w:r>
      <w:r w:rsidRPr="00567580">
        <w:rPr>
          <w:rFonts w:eastAsia="Calibri" w:cs="Arial"/>
          <w:b/>
          <w:szCs w:val="24"/>
          <w:lang w:eastAsia="en-US"/>
        </w:rPr>
        <w:t>6</w:t>
      </w:r>
      <w:r w:rsidRPr="00567580">
        <w:rPr>
          <w:rFonts w:cs="Arial"/>
          <w:b/>
          <w:bCs/>
          <w:snapToGrid w:val="0"/>
        </w:rPr>
        <w:t xml:space="preserve"> </w:t>
      </w:r>
      <w:r w:rsidRPr="00567580">
        <w:rPr>
          <w:rFonts w:cs="Arial"/>
        </w:rPr>
        <w:t xml:space="preserve">pages. </w:t>
      </w:r>
      <w:r w:rsidRPr="00567580">
        <w:rPr>
          <w:rFonts w:cs="Arial"/>
          <w:b/>
          <w:bCs/>
          <w:snapToGrid w:val="0"/>
        </w:rPr>
        <w:t xml:space="preserve">Attachments are </w:t>
      </w:r>
      <w:r w:rsidRPr="00567580">
        <w:rPr>
          <w:rFonts w:eastAsia="Calibri" w:cs="Arial"/>
          <w:b/>
          <w:szCs w:val="24"/>
          <w:lang w:eastAsia="en-US"/>
        </w:rPr>
        <w:t xml:space="preserve">permitted </w:t>
      </w:r>
      <w:r w:rsidRPr="00567580">
        <w:rPr>
          <w:rFonts w:cs="Arial"/>
          <w:snapToGrid w:val="0"/>
        </w:rPr>
        <w:t>for this question</w:t>
      </w:r>
      <w:r w:rsidRPr="00567580">
        <w:rPr>
          <w:rFonts w:cs="Arial"/>
          <w:b/>
          <w:bCs/>
          <w:snapToGrid w:val="0"/>
        </w:rPr>
        <w:t xml:space="preserve"> </w:t>
      </w:r>
    </w:p>
    <w:p w14:paraId="1C5BD944" w14:textId="77777777" w:rsidR="00567580" w:rsidRPr="00567580" w:rsidRDefault="00567580" w:rsidP="00EA49D1">
      <w:pPr>
        <w:jc w:val="both"/>
        <w:rPr>
          <w:rFonts w:cs="Arial"/>
          <w:b/>
          <w:szCs w:val="24"/>
        </w:rPr>
      </w:pPr>
    </w:p>
    <w:p w14:paraId="0AAABCB4" w14:textId="77777777" w:rsidR="00567580" w:rsidRPr="00567580" w:rsidRDefault="00567580" w:rsidP="00EA49D1">
      <w:pPr>
        <w:jc w:val="both"/>
        <w:rPr>
          <w:rFonts w:eastAsiaTheme="minorHAnsi" w:cs="Arial"/>
          <w:b/>
          <w:bCs/>
          <w:color w:val="006072"/>
        </w:rPr>
      </w:pPr>
      <w:r w:rsidRPr="00567580">
        <w:rPr>
          <w:rFonts w:eastAsiaTheme="minorHAnsi" w:cs="Arial"/>
          <w:b/>
          <w:bCs/>
          <w:color w:val="006072"/>
        </w:rPr>
        <w:t xml:space="preserve">Evaluation Criteria </w:t>
      </w:r>
    </w:p>
    <w:p w14:paraId="5316054E" w14:textId="77777777" w:rsidR="00567580" w:rsidRPr="00567580" w:rsidRDefault="00567580" w:rsidP="00EA49D1">
      <w:pPr>
        <w:jc w:val="both"/>
        <w:rPr>
          <w:rFonts w:cs="Arial"/>
          <w:b/>
          <w:color w:val="910D3C"/>
          <w:szCs w:val="24"/>
        </w:rPr>
      </w:pPr>
    </w:p>
    <w:p w14:paraId="0ED658DB" w14:textId="77777777" w:rsidR="00567580" w:rsidRDefault="00567580" w:rsidP="00EA49D1">
      <w:pPr>
        <w:jc w:val="both"/>
        <w:rPr>
          <w:rFonts w:cs="Arial"/>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w:t>
      </w:r>
      <w:bookmarkStart w:id="10" w:name="_Hlk118038602"/>
      <w:r w:rsidRPr="00567580">
        <w:rPr>
          <w:rFonts w:cs="Arial"/>
        </w:rPr>
        <w:t xml:space="preserve">requirements of the specification and the </w:t>
      </w:r>
      <w:bookmarkEnd w:id="10"/>
      <w:r w:rsidRPr="00567580">
        <w:rPr>
          <w:rFonts w:cs="Arial"/>
        </w:rPr>
        <w:t>evaluation criteria below.</w:t>
      </w:r>
    </w:p>
    <w:p w14:paraId="37F85A87" w14:textId="77777777" w:rsidR="00C42314" w:rsidRDefault="00C42314" w:rsidP="00EA49D1">
      <w:pPr>
        <w:jc w:val="both"/>
        <w:rPr>
          <w:rFonts w:cs="Arial"/>
        </w:rPr>
      </w:pPr>
    </w:p>
    <w:p w14:paraId="4DA7CB4C" w14:textId="11400176" w:rsidR="00C42314" w:rsidRPr="00567580" w:rsidRDefault="00C42314" w:rsidP="00EA49D1">
      <w:pPr>
        <w:jc w:val="both"/>
        <w:rPr>
          <w:rFonts w:cs="Arial"/>
          <w:color w:val="000000"/>
        </w:rPr>
      </w:pPr>
      <w:r>
        <w:rPr>
          <w:rFonts w:cs="Arial"/>
        </w:rPr>
        <w:t xml:space="preserve">Please </w:t>
      </w:r>
      <w:r w:rsidRPr="00567580">
        <w:t>outline your proposed approach considering the following areas</w:t>
      </w:r>
      <w:r>
        <w:t>:</w:t>
      </w:r>
    </w:p>
    <w:p w14:paraId="501B8307" w14:textId="77777777" w:rsidR="00567580" w:rsidRPr="00567580" w:rsidRDefault="00567580" w:rsidP="00EA49D1">
      <w:pPr>
        <w:jc w:val="both"/>
        <w:rPr>
          <w:rFonts w:cs="Arial"/>
          <w:b/>
          <w:color w:val="910D3C"/>
          <w:szCs w:val="24"/>
        </w:rPr>
      </w:pPr>
    </w:p>
    <w:tbl>
      <w:tblPr>
        <w:tblW w:w="9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4"/>
        <w:gridCol w:w="8306"/>
      </w:tblGrid>
      <w:tr w:rsidR="00567580" w:rsidRPr="00567580" w14:paraId="62A9C4FF" w14:textId="77777777" w:rsidTr="00515572">
        <w:trPr>
          <w:jc w:val="center"/>
        </w:trPr>
        <w:tc>
          <w:tcPr>
            <w:tcW w:w="704" w:type="dxa"/>
            <w:shd w:val="clear" w:color="auto" w:fill="auto"/>
            <w:vAlign w:val="center"/>
          </w:tcPr>
          <w:p w14:paraId="4A7E8998" w14:textId="77777777" w:rsidR="00567580" w:rsidRPr="00567580" w:rsidRDefault="00567580" w:rsidP="00EA49D1">
            <w:pPr>
              <w:spacing w:before="40" w:after="40"/>
              <w:jc w:val="both"/>
              <w:rPr>
                <w:rFonts w:eastAsiaTheme="minorHAnsi" w:cs="Arial"/>
                <w:b/>
                <w:color w:val="006072"/>
              </w:rPr>
            </w:pPr>
            <w:r w:rsidRPr="00567580">
              <w:rPr>
                <w:rFonts w:eastAsiaTheme="minorHAnsi" w:cs="Arial"/>
                <w:b/>
                <w:color w:val="006072"/>
              </w:rPr>
              <w:t>No</w:t>
            </w:r>
          </w:p>
        </w:tc>
        <w:tc>
          <w:tcPr>
            <w:tcW w:w="8306" w:type="dxa"/>
            <w:shd w:val="clear" w:color="auto" w:fill="auto"/>
          </w:tcPr>
          <w:p w14:paraId="73717531" w14:textId="77777777" w:rsidR="00567580" w:rsidRPr="00567580" w:rsidRDefault="00567580" w:rsidP="00EA49D1">
            <w:pPr>
              <w:spacing w:before="40" w:after="40"/>
              <w:jc w:val="both"/>
              <w:rPr>
                <w:rFonts w:eastAsia="Arial Unicode MS" w:cs="Arial"/>
                <w:b/>
                <w:color w:val="C73672"/>
                <w:kern w:val="36"/>
                <w:szCs w:val="24"/>
                <w:lang w:eastAsia="en-US"/>
              </w:rPr>
            </w:pPr>
            <w:r w:rsidRPr="00567580">
              <w:rPr>
                <w:rFonts w:eastAsiaTheme="minorHAnsi" w:cs="Arial"/>
                <w:b/>
                <w:color w:val="006072"/>
              </w:rPr>
              <w:t>Cri</w:t>
            </w:r>
            <w:r w:rsidRPr="00567580">
              <w:rPr>
                <w:rFonts w:eastAsiaTheme="minorHAnsi" w:cs="Arial"/>
                <w:b/>
                <w:bCs/>
                <w:color w:val="006072"/>
              </w:rPr>
              <w:t>terion</w:t>
            </w:r>
          </w:p>
        </w:tc>
      </w:tr>
      <w:tr w:rsidR="00567580" w:rsidRPr="00567580" w14:paraId="522D3FFE" w14:textId="77777777" w:rsidTr="00515572">
        <w:trPr>
          <w:jc w:val="center"/>
        </w:trPr>
        <w:tc>
          <w:tcPr>
            <w:tcW w:w="704" w:type="dxa"/>
            <w:shd w:val="clear" w:color="auto" w:fill="auto"/>
            <w:vAlign w:val="center"/>
          </w:tcPr>
          <w:p w14:paraId="25F74F91" w14:textId="77777777" w:rsidR="00567580" w:rsidRPr="00567580" w:rsidRDefault="00567580" w:rsidP="00EA49D1">
            <w:pPr>
              <w:jc w:val="both"/>
              <w:rPr>
                <w:rFonts w:eastAsiaTheme="minorHAnsi" w:cs="Arial"/>
                <w:b/>
                <w:color w:val="006072"/>
              </w:rPr>
            </w:pPr>
            <w:r w:rsidRPr="00567580">
              <w:rPr>
                <w:rFonts w:eastAsiaTheme="minorHAnsi" w:cs="Arial"/>
                <w:b/>
                <w:color w:val="006072"/>
              </w:rPr>
              <w:t>1</w:t>
            </w:r>
          </w:p>
        </w:tc>
        <w:tc>
          <w:tcPr>
            <w:tcW w:w="8306" w:type="dxa"/>
            <w:shd w:val="clear" w:color="auto" w:fill="auto"/>
            <w:vAlign w:val="center"/>
          </w:tcPr>
          <w:p w14:paraId="1BB43ADB" w14:textId="00131B98" w:rsidR="00567580" w:rsidRPr="00567580" w:rsidRDefault="00C42314" w:rsidP="00EA49D1">
            <w:pPr>
              <w:jc w:val="both"/>
            </w:pPr>
            <w:r>
              <w:t xml:space="preserve">Explain your approach to the contract and how you will ensure compliance with </w:t>
            </w:r>
            <w:r w:rsidR="00F33E93">
              <w:t>electrical</w:t>
            </w:r>
            <w:r>
              <w:t xml:space="preserve"> safety regulations at all times.  </w:t>
            </w:r>
            <w:r w:rsidR="00567580" w:rsidRPr="00567580">
              <w:t xml:space="preserve"> </w:t>
            </w:r>
          </w:p>
          <w:p w14:paraId="6C429A7B" w14:textId="77777777" w:rsidR="00567580" w:rsidRPr="00567580" w:rsidRDefault="00567580" w:rsidP="00EA49D1">
            <w:pPr>
              <w:jc w:val="both"/>
            </w:pPr>
          </w:p>
        </w:tc>
      </w:tr>
      <w:tr w:rsidR="00567580" w:rsidRPr="00567580" w14:paraId="3BFCEF05" w14:textId="77777777" w:rsidTr="00515572">
        <w:trPr>
          <w:jc w:val="center"/>
        </w:trPr>
        <w:tc>
          <w:tcPr>
            <w:tcW w:w="704" w:type="dxa"/>
            <w:shd w:val="clear" w:color="auto" w:fill="auto"/>
            <w:vAlign w:val="center"/>
          </w:tcPr>
          <w:p w14:paraId="2CFCCEEA" w14:textId="77777777" w:rsidR="00567580" w:rsidRPr="00567580" w:rsidRDefault="00567580" w:rsidP="00EA49D1">
            <w:pPr>
              <w:jc w:val="both"/>
              <w:rPr>
                <w:rFonts w:eastAsiaTheme="minorHAnsi" w:cs="Arial"/>
                <w:b/>
                <w:color w:val="006072"/>
              </w:rPr>
            </w:pPr>
            <w:r w:rsidRPr="00567580">
              <w:rPr>
                <w:rFonts w:eastAsiaTheme="minorHAnsi" w:cs="Arial"/>
                <w:b/>
                <w:color w:val="006072"/>
              </w:rPr>
              <w:t>2</w:t>
            </w:r>
          </w:p>
        </w:tc>
        <w:tc>
          <w:tcPr>
            <w:tcW w:w="8306" w:type="dxa"/>
            <w:shd w:val="clear" w:color="auto" w:fill="auto"/>
            <w:vAlign w:val="center"/>
          </w:tcPr>
          <w:p w14:paraId="799AA01A" w14:textId="260EE476" w:rsidR="00567580" w:rsidRPr="00567580" w:rsidRDefault="00567580" w:rsidP="00EA49D1">
            <w:pPr>
              <w:jc w:val="both"/>
              <w:rPr>
                <w:rFonts w:cs="Arial"/>
              </w:rPr>
            </w:pPr>
            <w:r w:rsidRPr="00567580">
              <w:rPr>
                <w:rFonts w:cs="Arial"/>
              </w:rPr>
              <w:t xml:space="preserve">Discuss how you </w:t>
            </w:r>
            <w:r w:rsidR="00E7747F">
              <w:rPr>
                <w:rFonts w:cs="Arial"/>
              </w:rPr>
              <w:t>manage the workload and ensure that inspections are carried out according to the timetable</w:t>
            </w:r>
          </w:p>
        </w:tc>
      </w:tr>
      <w:tr w:rsidR="00567580" w:rsidRPr="00567580" w14:paraId="2899D480" w14:textId="77777777" w:rsidTr="00515572">
        <w:trPr>
          <w:jc w:val="center"/>
        </w:trPr>
        <w:tc>
          <w:tcPr>
            <w:tcW w:w="704" w:type="dxa"/>
            <w:shd w:val="clear" w:color="auto" w:fill="auto"/>
            <w:vAlign w:val="center"/>
          </w:tcPr>
          <w:p w14:paraId="716A6A1B" w14:textId="77777777" w:rsidR="00567580" w:rsidRPr="00567580" w:rsidRDefault="00567580" w:rsidP="00EA49D1">
            <w:pPr>
              <w:jc w:val="both"/>
              <w:rPr>
                <w:rFonts w:eastAsiaTheme="minorHAnsi" w:cs="Arial"/>
                <w:b/>
                <w:color w:val="006072"/>
              </w:rPr>
            </w:pPr>
            <w:r w:rsidRPr="00567580">
              <w:rPr>
                <w:rFonts w:eastAsiaTheme="minorHAnsi" w:cs="Arial"/>
                <w:b/>
                <w:color w:val="006072"/>
              </w:rPr>
              <w:t>3</w:t>
            </w:r>
          </w:p>
        </w:tc>
        <w:tc>
          <w:tcPr>
            <w:tcW w:w="8306" w:type="dxa"/>
            <w:shd w:val="clear" w:color="auto" w:fill="auto"/>
            <w:vAlign w:val="center"/>
          </w:tcPr>
          <w:p w14:paraId="1A757F1A" w14:textId="737CBD6D" w:rsidR="00567580" w:rsidRPr="00567580" w:rsidRDefault="00567580" w:rsidP="00EA49D1">
            <w:pPr>
              <w:jc w:val="both"/>
              <w:rPr>
                <w:rFonts w:cs="Arial"/>
                <w:szCs w:val="24"/>
              </w:rPr>
            </w:pPr>
            <w:r w:rsidRPr="00567580">
              <w:rPr>
                <w:rFonts w:cs="Arial"/>
                <w:szCs w:val="24"/>
              </w:rPr>
              <w:t>Identify your approach to monitoring and managing health and safety during the works</w:t>
            </w:r>
            <w:r w:rsidR="004369B4">
              <w:rPr>
                <w:rFonts w:cs="Arial"/>
                <w:szCs w:val="24"/>
              </w:rPr>
              <w:t>.</w:t>
            </w:r>
          </w:p>
        </w:tc>
      </w:tr>
      <w:tr w:rsidR="00936C05" w:rsidRPr="00567580" w14:paraId="694909B7" w14:textId="77777777" w:rsidTr="00515572">
        <w:trPr>
          <w:jc w:val="center"/>
        </w:trPr>
        <w:tc>
          <w:tcPr>
            <w:tcW w:w="704" w:type="dxa"/>
            <w:shd w:val="clear" w:color="auto" w:fill="auto"/>
            <w:vAlign w:val="center"/>
          </w:tcPr>
          <w:p w14:paraId="3079F3FD" w14:textId="77777777" w:rsidR="00936C05" w:rsidRPr="00567580" w:rsidRDefault="00936C05" w:rsidP="00936C05">
            <w:pPr>
              <w:jc w:val="both"/>
              <w:rPr>
                <w:rFonts w:eastAsiaTheme="minorHAnsi" w:cs="Arial"/>
                <w:b/>
                <w:color w:val="006072"/>
              </w:rPr>
            </w:pPr>
            <w:r w:rsidRPr="00567580">
              <w:rPr>
                <w:rFonts w:eastAsiaTheme="minorHAnsi" w:cs="Arial"/>
                <w:b/>
                <w:color w:val="006072"/>
              </w:rPr>
              <w:t>4</w:t>
            </w:r>
          </w:p>
        </w:tc>
        <w:tc>
          <w:tcPr>
            <w:tcW w:w="8306" w:type="dxa"/>
            <w:shd w:val="clear" w:color="auto" w:fill="auto"/>
            <w:vAlign w:val="center"/>
          </w:tcPr>
          <w:p w14:paraId="5192014F" w14:textId="1981CCEC" w:rsidR="00936C05" w:rsidRPr="00567580" w:rsidRDefault="00936C05" w:rsidP="00936C05">
            <w:pPr>
              <w:jc w:val="both"/>
              <w:rPr>
                <w:sz w:val="22"/>
                <w:szCs w:val="22"/>
              </w:rPr>
            </w:pPr>
            <w:r w:rsidRPr="00567580">
              <w:rPr>
                <w:rFonts w:cs="Arial"/>
              </w:rPr>
              <w:t xml:space="preserve">Provide evidence of qualifications and any certifications </w:t>
            </w:r>
            <w:r>
              <w:rPr>
                <w:rFonts w:cs="Arial"/>
              </w:rPr>
              <w:t xml:space="preserve">held by your organisation and how these ensure that the correct standards are maintained.  </w:t>
            </w:r>
          </w:p>
        </w:tc>
      </w:tr>
      <w:tr w:rsidR="00936C05" w:rsidRPr="00567580" w14:paraId="6FB854F4" w14:textId="77777777" w:rsidTr="00515572">
        <w:trPr>
          <w:jc w:val="center"/>
        </w:trPr>
        <w:tc>
          <w:tcPr>
            <w:tcW w:w="704" w:type="dxa"/>
            <w:shd w:val="clear" w:color="auto" w:fill="auto"/>
            <w:vAlign w:val="center"/>
          </w:tcPr>
          <w:p w14:paraId="32069F67" w14:textId="77777777" w:rsidR="00936C05" w:rsidRPr="00567580" w:rsidRDefault="00936C05" w:rsidP="00936C05">
            <w:pPr>
              <w:jc w:val="both"/>
              <w:rPr>
                <w:rFonts w:eastAsiaTheme="minorHAnsi" w:cs="Arial"/>
                <w:b/>
                <w:color w:val="006072"/>
              </w:rPr>
            </w:pPr>
            <w:r w:rsidRPr="00567580">
              <w:rPr>
                <w:rFonts w:eastAsiaTheme="minorHAnsi" w:cs="Arial"/>
                <w:b/>
                <w:color w:val="006072"/>
              </w:rPr>
              <w:t>5</w:t>
            </w:r>
          </w:p>
        </w:tc>
        <w:tc>
          <w:tcPr>
            <w:tcW w:w="8306" w:type="dxa"/>
            <w:shd w:val="clear" w:color="auto" w:fill="auto"/>
            <w:vAlign w:val="center"/>
          </w:tcPr>
          <w:p w14:paraId="431DF7CD" w14:textId="2F081D11" w:rsidR="00936C05" w:rsidRPr="00567580" w:rsidRDefault="00936C05" w:rsidP="00936C05">
            <w:pPr>
              <w:jc w:val="both"/>
              <w:rPr>
                <w:rFonts w:cs="Arial"/>
                <w:szCs w:val="24"/>
              </w:rPr>
            </w:pPr>
          </w:p>
        </w:tc>
      </w:tr>
      <w:tr w:rsidR="00936C05" w:rsidRPr="00567580" w14:paraId="4A8532D8" w14:textId="77777777" w:rsidTr="00515572">
        <w:trPr>
          <w:jc w:val="center"/>
        </w:trPr>
        <w:tc>
          <w:tcPr>
            <w:tcW w:w="704" w:type="dxa"/>
            <w:shd w:val="clear" w:color="auto" w:fill="auto"/>
            <w:vAlign w:val="center"/>
          </w:tcPr>
          <w:p w14:paraId="0D9FFA8C" w14:textId="77777777" w:rsidR="00936C05" w:rsidRPr="00567580" w:rsidRDefault="00936C05" w:rsidP="00936C05">
            <w:pPr>
              <w:jc w:val="both"/>
              <w:rPr>
                <w:rFonts w:eastAsiaTheme="minorHAnsi" w:cs="Arial"/>
                <w:b/>
                <w:color w:val="006072"/>
              </w:rPr>
            </w:pPr>
            <w:r w:rsidRPr="00567580">
              <w:rPr>
                <w:rFonts w:eastAsiaTheme="minorHAnsi" w:cs="Arial"/>
                <w:b/>
                <w:color w:val="006072"/>
              </w:rPr>
              <w:t>6</w:t>
            </w:r>
          </w:p>
        </w:tc>
        <w:tc>
          <w:tcPr>
            <w:tcW w:w="8306" w:type="dxa"/>
            <w:shd w:val="clear" w:color="auto" w:fill="auto"/>
            <w:vAlign w:val="center"/>
          </w:tcPr>
          <w:p w14:paraId="4D5B8189" w14:textId="77777777" w:rsidR="00936C05" w:rsidRPr="00567580" w:rsidRDefault="00936C05" w:rsidP="00936C05">
            <w:pPr>
              <w:jc w:val="both"/>
              <w:rPr>
                <w:rFonts w:cs="Arial"/>
                <w:szCs w:val="24"/>
              </w:rPr>
            </w:pPr>
          </w:p>
        </w:tc>
      </w:tr>
    </w:tbl>
    <w:p w14:paraId="72FC6CA5" w14:textId="77777777" w:rsidR="00567580" w:rsidRPr="00567580" w:rsidRDefault="00567580" w:rsidP="00EA49D1">
      <w:pPr>
        <w:jc w:val="both"/>
        <w:rPr>
          <w:rFonts w:cs="Arial"/>
          <w:b/>
          <w:color w:val="910D3C"/>
          <w:szCs w:val="24"/>
        </w:rPr>
      </w:pPr>
    </w:p>
    <w:p w14:paraId="58E0F086" w14:textId="07F0F27A" w:rsidR="00567580" w:rsidRPr="00567580" w:rsidRDefault="00567580" w:rsidP="00EA49D1">
      <w:pPr>
        <w:jc w:val="both"/>
        <w:rPr>
          <w:rFonts w:cs="Arial"/>
          <w:b/>
          <w:color w:val="910D3C"/>
          <w:szCs w:val="24"/>
        </w:rPr>
      </w:pPr>
      <w:r w:rsidRPr="00567580">
        <w:rPr>
          <w:rFonts w:cs="Arial"/>
          <w:color w:val="000000"/>
          <w:szCs w:val="24"/>
        </w:rPr>
        <w:t>Question 4.</w:t>
      </w:r>
      <w:r w:rsidRPr="00567580">
        <w:rPr>
          <w:rFonts w:cs="Arial"/>
          <w:snapToGrid w:val="0"/>
          <w:szCs w:val="24"/>
        </w:rPr>
        <w:t>1</w:t>
      </w:r>
      <w:r w:rsidRPr="00567580">
        <w:rPr>
          <w:rFonts w:cs="Arial"/>
          <w:color w:val="000000"/>
          <w:szCs w:val="24"/>
        </w:rPr>
        <w:t xml:space="preserve"> is scored out of </w:t>
      </w:r>
      <w:r w:rsidR="00647CFE">
        <w:rPr>
          <w:rFonts w:eastAsiaTheme="minorHAnsi" w:cs="Arial"/>
          <w:b/>
          <w:bCs/>
          <w:color w:val="006072"/>
        </w:rPr>
        <w:t>5</w:t>
      </w:r>
      <w:r w:rsidRPr="00567580">
        <w:rPr>
          <w:rFonts w:cs="Arial"/>
          <w:color w:val="000000"/>
          <w:szCs w:val="24"/>
        </w:rPr>
        <w:t xml:space="preserve"> and is weighted </w:t>
      </w:r>
      <w:r w:rsidRPr="00567580">
        <w:rPr>
          <w:rFonts w:eastAsiaTheme="minorHAnsi"/>
          <w:b/>
          <w:color w:val="501549" w:themeColor="accent5" w:themeShade="80"/>
        </w:rPr>
        <w:t>1</w:t>
      </w:r>
      <w:r w:rsidR="00647CFE">
        <w:rPr>
          <w:rFonts w:eastAsiaTheme="minorHAnsi"/>
          <w:b/>
          <w:color w:val="501549" w:themeColor="accent5" w:themeShade="80"/>
        </w:rPr>
        <w:t>5</w:t>
      </w:r>
      <w:r w:rsidRPr="00567580">
        <w:rPr>
          <w:rFonts w:eastAsiaTheme="minorHAnsi"/>
          <w:b/>
          <w:color w:val="501549" w:themeColor="accent5" w:themeShade="80"/>
        </w:rPr>
        <w:t xml:space="preserve">% </w:t>
      </w:r>
      <w:r w:rsidRPr="00567580">
        <w:rPr>
          <w:rFonts w:eastAsiaTheme="minorHAnsi" w:cs="Arial"/>
          <w:b/>
          <w:color w:val="501549" w:themeColor="accent5" w:themeShade="80"/>
        </w:rPr>
        <w:t xml:space="preserve">out of </w:t>
      </w:r>
      <w:r w:rsidR="00936C05">
        <w:rPr>
          <w:rFonts w:eastAsiaTheme="minorHAnsi" w:cs="Arial"/>
          <w:b/>
          <w:color w:val="501549" w:themeColor="accent5" w:themeShade="80"/>
        </w:rPr>
        <w:t>6</w:t>
      </w:r>
      <w:r w:rsidRPr="00567580">
        <w:rPr>
          <w:rFonts w:eastAsiaTheme="minorHAnsi" w:cs="Arial"/>
          <w:b/>
          <w:color w:val="501549" w:themeColor="accent5" w:themeShade="80"/>
        </w:rPr>
        <w:t>0%</w:t>
      </w:r>
    </w:p>
    <w:p w14:paraId="487824D0" w14:textId="77777777" w:rsidR="00567580" w:rsidRPr="00567580" w:rsidRDefault="00567580" w:rsidP="00EA49D1">
      <w:pPr>
        <w:jc w:val="both"/>
        <w:rPr>
          <w:rFonts w:cs="Arial"/>
          <w:b/>
          <w:color w:val="910D3C"/>
          <w:szCs w:val="24"/>
        </w:rPr>
      </w:pPr>
    </w:p>
    <w:p w14:paraId="44291B20" w14:textId="77777777" w:rsidR="00567580" w:rsidRPr="00567580" w:rsidRDefault="00567580" w:rsidP="00EA49D1">
      <w:pPr>
        <w:spacing w:before="80" w:after="80"/>
        <w:jc w:val="both"/>
        <w:rPr>
          <w:rFonts w:eastAsiaTheme="minorHAnsi" w:cs="Arial"/>
          <w:b/>
          <w:bCs/>
          <w:color w:val="006072"/>
        </w:rPr>
      </w:pPr>
      <w:r w:rsidRPr="00567580">
        <w:rPr>
          <w:rFonts w:eastAsiaTheme="minorHAnsi" w:cs="Arial"/>
          <w:b/>
          <w:bCs/>
          <w:color w:val="006072"/>
        </w:rPr>
        <w:t>Question 4.1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56936746" w14:textId="77777777" w:rsidTr="00515572">
        <w:tc>
          <w:tcPr>
            <w:tcW w:w="9435" w:type="dxa"/>
            <w:shd w:val="clear" w:color="auto" w:fill="auto"/>
          </w:tcPr>
          <w:p w14:paraId="7802731D" w14:textId="77777777" w:rsidR="00567580" w:rsidRPr="00D77429" w:rsidRDefault="00567580" w:rsidP="00EA49D1">
            <w:pPr>
              <w:jc w:val="both"/>
              <w:rPr>
                <w:rFonts w:cs="Arial"/>
                <w:sz w:val="24"/>
                <w:szCs w:val="24"/>
              </w:rPr>
            </w:pPr>
            <w:r w:rsidRPr="00D77429">
              <w:rPr>
                <w:rFonts w:cs="Arial"/>
                <w:sz w:val="24"/>
                <w:szCs w:val="24"/>
              </w:rPr>
              <w:t>[insert your response to Question 4.1 here]</w:t>
            </w:r>
          </w:p>
          <w:p w14:paraId="11070D3C" w14:textId="77777777" w:rsidR="00567580" w:rsidRPr="00567580" w:rsidRDefault="00567580" w:rsidP="00EA49D1">
            <w:pPr>
              <w:spacing w:before="80" w:after="80"/>
              <w:jc w:val="both"/>
              <w:rPr>
                <w:rFonts w:cs="Arial"/>
                <w:szCs w:val="24"/>
              </w:rPr>
            </w:pPr>
          </w:p>
        </w:tc>
      </w:tr>
    </w:tbl>
    <w:p w14:paraId="6FEDD646" w14:textId="77777777" w:rsidR="00567580" w:rsidRPr="00567580" w:rsidRDefault="00567580" w:rsidP="00EA49D1">
      <w:pPr>
        <w:jc w:val="both"/>
        <w:rPr>
          <w:rFonts w:cs="Arial"/>
          <w:b/>
          <w:color w:val="910D3C"/>
          <w:szCs w:val="24"/>
        </w:rPr>
      </w:pPr>
    </w:p>
    <w:p w14:paraId="12422036" w14:textId="77777777" w:rsidR="00567580" w:rsidRPr="00567580" w:rsidRDefault="00567580" w:rsidP="00EA49D1">
      <w:pPr>
        <w:spacing w:before="80" w:after="80"/>
        <w:jc w:val="both"/>
        <w:rPr>
          <w:rFonts w:cs="Arial"/>
          <w:bCs/>
          <w:szCs w:val="24"/>
        </w:rPr>
      </w:pPr>
      <w:r w:rsidRPr="00567580">
        <w:rPr>
          <w:rFonts w:eastAsiaTheme="minorHAnsi" w:cs="Arial"/>
          <w:b/>
          <w:color w:val="006072"/>
        </w:rPr>
        <w:t>Question 4.1 – Attachments permitted</w:t>
      </w:r>
      <w:r w:rsidRPr="00567580">
        <w:rPr>
          <w:rFonts w:cs="Arial"/>
          <w:bCs/>
          <w:color w:val="C53A71"/>
          <w:szCs w:val="24"/>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7015199" w14:textId="77777777" w:rsidTr="00515572">
        <w:tc>
          <w:tcPr>
            <w:tcW w:w="9435" w:type="dxa"/>
            <w:shd w:val="clear" w:color="auto" w:fill="auto"/>
          </w:tcPr>
          <w:p w14:paraId="0DDA76EF" w14:textId="77777777" w:rsidR="00567580" w:rsidRPr="00D77429" w:rsidRDefault="00567580" w:rsidP="00EA49D1">
            <w:pPr>
              <w:jc w:val="both"/>
              <w:rPr>
                <w:rFonts w:cs="Arial"/>
                <w:sz w:val="24"/>
                <w:szCs w:val="24"/>
              </w:rPr>
            </w:pPr>
            <w:r w:rsidRPr="00D77429">
              <w:rPr>
                <w:rFonts w:cs="Arial"/>
                <w:sz w:val="24"/>
                <w:szCs w:val="24"/>
              </w:rPr>
              <w:t>Health and safety policy</w:t>
            </w:r>
          </w:p>
          <w:p w14:paraId="65C0B571" w14:textId="59187679" w:rsidR="00567580" w:rsidRPr="00D77429" w:rsidRDefault="00936C05" w:rsidP="00EA49D1">
            <w:pPr>
              <w:jc w:val="both"/>
              <w:rPr>
                <w:rFonts w:cs="Arial"/>
                <w:sz w:val="24"/>
                <w:szCs w:val="24"/>
              </w:rPr>
            </w:pPr>
            <w:r>
              <w:rPr>
                <w:rFonts w:cs="Arial"/>
                <w:sz w:val="24"/>
                <w:szCs w:val="24"/>
              </w:rPr>
              <w:t>Method statements and risk assessments</w:t>
            </w:r>
          </w:p>
          <w:p w14:paraId="67D0141D" w14:textId="77777777" w:rsidR="00567580" w:rsidRPr="00D77429" w:rsidRDefault="00567580" w:rsidP="00EA49D1">
            <w:pPr>
              <w:jc w:val="both"/>
              <w:rPr>
                <w:rFonts w:cs="Arial"/>
                <w:sz w:val="24"/>
                <w:szCs w:val="24"/>
              </w:rPr>
            </w:pPr>
            <w:r w:rsidRPr="00D77429">
              <w:rPr>
                <w:rFonts w:cs="Arial"/>
                <w:sz w:val="24"/>
                <w:szCs w:val="24"/>
              </w:rPr>
              <w:lastRenderedPageBreak/>
              <w:t>Proposed Site set-up plan</w:t>
            </w:r>
          </w:p>
          <w:p w14:paraId="2CFD931C" w14:textId="031C2B16" w:rsidR="00C42314" w:rsidRPr="00567580" w:rsidRDefault="00C42314" w:rsidP="00EA49D1">
            <w:pPr>
              <w:jc w:val="both"/>
              <w:rPr>
                <w:rFonts w:cs="Arial"/>
                <w:bCs/>
                <w:szCs w:val="24"/>
              </w:rPr>
            </w:pPr>
            <w:r w:rsidRPr="00D77429">
              <w:rPr>
                <w:rFonts w:cs="Arial"/>
                <w:sz w:val="24"/>
                <w:szCs w:val="24"/>
              </w:rPr>
              <w:t>Programme plan of work</w:t>
            </w:r>
          </w:p>
        </w:tc>
      </w:tr>
      <w:bookmarkEnd w:id="9"/>
    </w:tbl>
    <w:p w14:paraId="28A40571" w14:textId="77777777" w:rsidR="00567580" w:rsidRPr="00567580" w:rsidRDefault="00567580" w:rsidP="00EA49D1">
      <w:pPr>
        <w:jc w:val="both"/>
        <w:rPr>
          <w:rFonts w:cs="Arial"/>
          <w:b/>
          <w:color w:val="910D3C"/>
          <w:sz w:val="28"/>
          <w:szCs w:val="24"/>
          <w:u w:val="single"/>
        </w:rPr>
      </w:pPr>
    </w:p>
    <w:p w14:paraId="377195FF" w14:textId="77777777" w:rsidR="00567580" w:rsidRPr="00567580" w:rsidRDefault="00567580" w:rsidP="00EA49D1">
      <w:pPr>
        <w:jc w:val="both"/>
        <w:rPr>
          <w:rFonts w:eastAsiaTheme="minorHAnsi" w:cs="Arial"/>
          <w:b/>
          <w:bCs/>
          <w:color w:val="006072"/>
          <w:sz w:val="28"/>
          <w:szCs w:val="36"/>
        </w:rPr>
      </w:pPr>
      <w:r w:rsidRPr="00567580">
        <w:rPr>
          <w:rFonts w:eastAsiaTheme="minorHAnsi" w:cs="Arial"/>
          <w:b/>
          <w:bCs/>
          <w:color w:val="006072"/>
          <w:sz w:val="28"/>
          <w:szCs w:val="36"/>
        </w:rPr>
        <w:br w:type="page"/>
      </w:r>
    </w:p>
    <w:p w14:paraId="1B94183A" w14:textId="77777777" w:rsidR="00567580" w:rsidRPr="00D77429" w:rsidRDefault="00567580" w:rsidP="00EA49D1">
      <w:pPr>
        <w:jc w:val="both"/>
        <w:rPr>
          <w:rFonts w:cs="Arial"/>
          <w:b/>
          <w:color w:val="0B769F" w:themeColor="accent4" w:themeShade="BF"/>
          <w:sz w:val="28"/>
          <w:szCs w:val="24"/>
        </w:rPr>
      </w:pPr>
      <w:r w:rsidRPr="00D77429">
        <w:rPr>
          <w:rFonts w:eastAsiaTheme="minorHAnsi" w:cs="Arial"/>
          <w:b/>
          <w:bCs/>
          <w:color w:val="0B769F" w:themeColor="accent4" w:themeShade="BF"/>
          <w:sz w:val="28"/>
          <w:szCs w:val="36"/>
        </w:rPr>
        <w:lastRenderedPageBreak/>
        <w:t>Question 4.2 –</w:t>
      </w:r>
      <w:r w:rsidRPr="00D77429">
        <w:rPr>
          <w:rFonts w:cs="Arial"/>
          <w:b/>
          <w:color w:val="0B769F" w:themeColor="accent4" w:themeShade="BF"/>
          <w:sz w:val="32"/>
          <w:szCs w:val="28"/>
        </w:rPr>
        <w:t xml:space="preserve"> </w:t>
      </w:r>
      <w:r w:rsidRPr="00D77429">
        <w:rPr>
          <w:rFonts w:cs="Arial"/>
          <w:b/>
          <w:color w:val="0B769F" w:themeColor="accent4" w:themeShade="BF"/>
          <w:sz w:val="28"/>
          <w:szCs w:val="24"/>
        </w:rPr>
        <w:t xml:space="preserve">Relevant experiences / case studies </w:t>
      </w:r>
    </w:p>
    <w:p w14:paraId="1B723294" w14:textId="77777777" w:rsidR="00567580" w:rsidRPr="00D77429" w:rsidRDefault="00567580" w:rsidP="00EA49D1">
      <w:pPr>
        <w:jc w:val="both"/>
        <w:rPr>
          <w:rFonts w:cs="Arial"/>
          <w:b/>
          <w:color w:val="0B769F" w:themeColor="accent4" w:themeShade="BF"/>
          <w:szCs w:val="24"/>
        </w:rPr>
      </w:pPr>
    </w:p>
    <w:p w14:paraId="070B1283" w14:textId="768A85C1" w:rsidR="00567580" w:rsidRPr="00D77429" w:rsidRDefault="00567580" w:rsidP="00EA49D1">
      <w:pPr>
        <w:jc w:val="both"/>
        <w:rPr>
          <w:rFonts w:cs="Arial"/>
          <w:b/>
          <w:szCs w:val="24"/>
        </w:rPr>
      </w:pPr>
      <w:r w:rsidRPr="00D77429">
        <w:rPr>
          <w:rFonts w:cs="Arial"/>
          <w:b/>
          <w:szCs w:val="24"/>
        </w:rPr>
        <w:t xml:space="preserve">Provide details of </w:t>
      </w:r>
      <w:r w:rsidR="00C83D0C" w:rsidRPr="00D77429">
        <w:rPr>
          <w:rFonts w:cs="Arial"/>
          <w:b/>
          <w:szCs w:val="24"/>
        </w:rPr>
        <w:t>relevant experience of working on similar contracts.</w:t>
      </w:r>
    </w:p>
    <w:p w14:paraId="4ED1EEA6" w14:textId="77777777" w:rsidR="00567580" w:rsidRPr="00D77429" w:rsidRDefault="00567580" w:rsidP="00EA49D1">
      <w:pPr>
        <w:jc w:val="both"/>
        <w:rPr>
          <w:rFonts w:cs="Arial"/>
          <w:b/>
          <w:szCs w:val="24"/>
        </w:rPr>
      </w:pPr>
    </w:p>
    <w:p w14:paraId="66BD45F2" w14:textId="77777777" w:rsidR="00567580" w:rsidRPr="00567580" w:rsidRDefault="00567580" w:rsidP="00EA49D1">
      <w:pPr>
        <w:jc w:val="both"/>
        <w:rPr>
          <w:rFonts w:cs="Arial"/>
          <w:b/>
          <w:bCs/>
          <w:snapToGrid w:val="0"/>
        </w:rPr>
      </w:pPr>
      <w:r w:rsidRPr="00567580">
        <w:rPr>
          <w:rFonts w:cs="Arial"/>
          <w:snapToGrid w:val="0"/>
        </w:rPr>
        <w:t xml:space="preserve">Your response must be a </w:t>
      </w:r>
      <w:r w:rsidRPr="00567580">
        <w:rPr>
          <w:rFonts w:eastAsiaTheme="minorHAnsi" w:cs="Arial"/>
          <w:b/>
          <w:bCs/>
          <w:color w:val="006072"/>
        </w:rPr>
        <w:t>MAXIMUM</w:t>
      </w:r>
      <w:r w:rsidRPr="00567580">
        <w:rPr>
          <w:rFonts w:cs="Arial"/>
          <w:snapToGrid w:val="0"/>
        </w:rPr>
        <w:t xml:space="preserve"> of </w:t>
      </w:r>
      <w:r w:rsidRPr="00567580">
        <w:rPr>
          <w:rFonts w:cs="Arial"/>
          <w:b/>
          <w:bCs/>
          <w:snapToGrid w:val="0"/>
        </w:rPr>
        <w:t xml:space="preserve">4 </w:t>
      </w:r>
      <w:r w:rsidRPr="00567580">
        <w:rPr>
          <w:rFonts w:cs="Arial"/>
        </w:rPr>
        <w:t>pages</w:t>
      </w:r>
      <w:r w:rsidRPr="00567580">
        <w:rPr>
          <w:rFonts w:cs="Arial"/>
          <w:color w:val="000000"/>
        </w:rPr>
        <w:t xml:space="preserve">. </w:t>
      </w:r>
      <w:r w:rsidRPr="00567580">
        <w:rPr>
          <w:rFonts w:cs="Arial"/>
          <w:b/>
          <w:bCs/>
          <w:snapToGrid w:val="0"/>
        </w:rPr>
        <w:t xml:space="preserve">Attachments are permitted </w:t>
      </w:r>
      <w:r w:rsidRPr="00567580">
        <w:rPr>
          <w:rFonts w:cs="Arial"/>
          <w:snapToGrid w:val="0"/>
        </w:rPr>
        <w:t>for this question</w:t>
      </w:r>
      <w:r w:rsidRPr="00567580">
        <w:rPr>
          <w:rFonts w:cs="Arial"/>
          <w:b/>
          <w:bCs/>
          <w:snapToGrid w:val="0"/>
        </w:rPr>
        <w:t xml:space="preserve"> </w:t>
      </w:r>
    </w:p>
    <w:p w14:paraId="0631477C" w14:textId="77777777" w:rsidR="00567580" w:rsidRPr="00567580" w:rsidRDefault="00567580" w:rsidP="00EA49D1">
      <w:pPr>
        <w:jc w:val="both"/>
        <w:rPr>
          <w:rFonts w:cs="Arial"/>
          <w:b/>
          <w:szCs w:val="24"/>
        </w:rPr>
      </w:pPr>
    </w:p>
    <w:p w14:paraId="2B90091C" w14:textId="77777777" w:rsidR="00567580" w:rsidRPr="00567580" w:rsidRDefault="00567580" w:rsidP="00EA49D1">
      <w:pPr>
        <w:jc w:val="both"/>
        <w:rPr>
          <w:rFonts w:eastAsiaTheme="minorHAnsi" w:cs="Arial"/>
          <w:b/>
          <w:color w:val="006072"/>
        </w:rPr>
      </w:pPr>
      <w:r w:rsidRPr="00567580">
        <w:rPr>
          <w:rFonts w:eastAsiaTheme="minorHAnsi" w:cs="Arial"/>
          <w:b/>
          <w:color w:val="006072"/>
        </w:rPr>
        <w:t xml:space="preserve">Evaluation Criteria </w:t>
      </w:r>
    </w:p>
    <w:p w14:paraId="4FBA3F54" w14:textId="77777777" w:rsidR="00567580" w:rsidRPr="00567580" w:rsidRDefault="00567580" w:rsidP="00EA49D1">
      <w:pPr>
        <w:jc w:val="both"/>
        <w:rPr>
          <w:rFonts w:cs="Arial"/>
          <w:b/>
          <w:color w:val="910D3C"/>
          <w:szCs w:val="24"/>
        </w:rPr>
      </w:pPr>
    </w:p>
    <w:p w14:paraId="371C5049" w14:textId="77777777" w:rsidR="00567580" w:rsidRPr="00567580" w:rsidRDefault="00567580" w:rsidP="00EA49D1">
      <w:pPr>
        <w:jc w:val="both"/>
        <w:rPr>
          <w:rFonts w:cs="Arial"/>
          <w:color w:val="000000"/>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requirements of the specification and the evaluation criteria below.</w:t>
      </w:r>
    </w:p>
    <w:p w14:paraId="5440C108" w14:textId="77777777" w:rsidR="00567580" w:rsidRPr="00567580" w:rsidRDefault="00567580" w:rsidP="00EA49D1">
      <w:pPr>
        <w:jc w:val="both"/>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567580" w:rsidRPr="00567580" w14:paraId="151B7ADD" w14:textId="77777777" w:rsidTr="00515572">
        <w:trPr>
          <w:trHeight w:val="70"/>
        </w:trPr>
        <w:tc>
          <w:tcPr>
            <w:tcW w:w="567" w:type="dxa"/>
            <w:shd w:val="clear" w:color="auto" w:fill="auto"/>
            <w:vAlign w:val="center"/>
          </w:tcPr>
          <w:p w14:paraId="533A38CE" w14:textId="77777777" w:rsidR="00567580" w:rsidRPr="00567580" w:rsidRDefault="00567580" w:rsidP="00EA49D1">
            <w:pPr>
              <w:jc w:val="both"/>
              <w:rPr>
                <w:rFonts w:eastAsiaTheme="minorHAnsi" w:cs="Arial"/>
                <w:b/>
                <w:color w:val="006072"/>
              </w:rPr>
            </w:pPr>
            <w:r w:rsidRPr="00567580">
              <w:rPr>
                <w:rFonts w:eastAsiaTheme="minorHAnsi" w:cs="Arial"/>
                <w:b/>
                <w:color w:val="006072"/>
              </w:rPr>
              <w:t>No</w:t>
            </w:r>
          </w:p>
        </w:tc>
        <w:tc>
          <w:tcPr>
            <w:tcW w:w="8931" w:type="dxa"/>
            <w:shd w:val="clear" w:color="auto" w:fill="auto"/>
          </w:tcPr>
          <w:p w14:paraId="7BA21C10" w14:textId="77777777" w:rsidR="00567580" w:rsidRPr="00567580" w:rsidRDefault="00567580" w:rsidP="00EA49D1">
            <w:pPr>
              <w:jc w:val="both"/>
              <w:rPr>
                <w:rFonts w:eastAsiaTheme="minorHAnsi" w:cs="Arial"/>
                <w:b/>
                <w:bCs/>
                <w:color w:val="006072"/>
              </w:rPr>
            </w:pPr>
            <w:r w:rsidRPr="00567580">
              <w:rPr>
                <w:rFonts w:eastAsiaTheme="minorHAnsi" w:cs="Arial"/>
                <w:b/>
                <w:bCs/>
                <w:color w:val="006072"/>
              </w:rPr>
              <w:t>Criterion</w:t>
            </w:r>
          </w:p>
        </w:tc>
      </w:tr>
      <w:tr w:rsidR="00567580" w:rsidRPr="00567580" w14:paraId="34863ACE" w14:textId="77777777" w:rsidTr="00515572">
        <w:tc>
          <w:tcPr>
            <w:tcW w:w="567" w:type="dxa"/>
            <w:shd w:val="clear" w:color="auto" w:fill="auto"/>
            <w:vAlign w:val="center"/>
          </w:tcPr>
          <w:p w14:paraId="5A453D3C" w14:textId="77777777" w:rsidR="00567580" w:rsidRPr="00567580" w:rsidRDefault="00567580" w:rsidP="00EA49D1">
            <w:pPr>
              <w:jc w:val="both"/>
              <w:rPr>
                <w:rFonts w:eastAsiaTheme="minorHAnsi" w:cs="Arial"/>
                <w:b/>
                <w:bCs/>
                <w:color w:val="006072"/>
              </w:rPr>
            </w:pPr>
            <w:r w:rsidRPr="00567580">
              <w:rPr>
                <w:rFonts w:eastAsiaTheme="minorHAnsi" w:cs="Arial"/>
                <w:b/>
                <w:bCs/>
                <w:color w:val="006072"/>
              </w:rPr>
              <w:t>1</w:t>
            </w:r>
          </w:p>
        </w:tc>
        <w:tc>
          <w:tcPr>
            <w:tcW w:w="8931" w:type="dxa"/>
            <w:shd w:val="clear" w:color="auto" w:fill="auto"/>
            <w:vAlign w:val="center"/>
          </w:tcPr>
          <w:p w14:paraId="2D4B158B" w14:textId="1207D129" w:rsidR="00567580" w:rsidRPr="00567580" w:rsidRDefault="00567580" w:rsidP="00EA49D1">
            <w:pPr>
              <w:jc w:val="both"/>
              <w:rPr>
                <w:rFonts w:cs="Arial"/>
              </w:rPr>
            </w:pPr>
            <w:r w:rsidRPr="00567580">
              <w:rPr>
                <w:rFonts w:cs="Arial"/>
              </w:rPr>
              <w:t xml:space="preserve">Provide 3 references where you have </w:t>
            </w:r>
            <w:r w:rsidR="00C83D0C">
              <w:rPr>
                <w:rFonts w:cs="Arial"/>
              </w:rPr>
              <w:t xml:space="preserve">carried out inspections and servicing requirements </w:t>
            </w:r>
          </w:p>
        </w:tc>
      </w:tr>
      <w:tr w:rsidR="00C06B15" w:rsidRPr="00567580" w14:paraId="4DF0F613" w14:textId="77777777" w:rsidTr="00515572">
        <w:tc>
          <w:tcPr>
            <w:tcW w:w="567" w:type="dxa"/>
            <w:shd w:val="clear" w:color="auto" w:fill="auto"/>
            <w:vAlign w:val="center"/>
          </w:tcPr>
          <w:p w14:paraId="32DD9A71" w14:textId="301D0B59" w:rsidR="00C06B15" w:rsidRPr="00567580" w:rsidRDefault="00C06B15" w:rsidP="00EA49D1">
            <w:pPr>
              <w:jc w:val="both"/>
              <w:rPr>
                <w:rFonts w:eastAsiaTheme="minorHAnsi" w:cs="Arial"/>
                <w:b/>
                <w:bCs/>
                <w:color w:val="006072"/>
              </w:rPr>
            </w:pPr>
            <w:r>
              <w:rPr>
                <w:rFonts w:eastAsiaTheme="minorHAnsi" w:cs="Arial"/>
                <w:b/>
                <w:bCs/>
                <w:color w:val="006072"/>
              </w:rPr>
              <w:t>2</w:t>
            </w:r>
          </w:p>
        </w:tc>
        <w:tc>
          <w:tcPr>
            <w:tcW w:w="8931" w:type="dxa"/>
            <w:shd w:val="clear" w:color="auto" w:fill="auto"/>
            <w:vAlign w:val="center"/>
          </w:tcPr>
          <w:p w14:paraId="7A7AA3F5" w14:textId="3A086B75" w:rsidR="00C06B15" w:rsidRPr="00567580" w:rsidRDefault="00C06B15" w:rsidP="00EA49D1">
            <w:pPr>
              <w:jc w:val="both"/>
              <w:rPr>
                <w:rFonts w:cs="Arial"/>
              </w:rPr>
            </w:pPr>
            <w:r>
              <w:rPr>
                <w:rFonts w:cs="Arial"/>
              </w:rPr>
              <w:t>Provide details of your experience in the social housing sector</w:t>
            </w:r>
          </w:p>
        </w:tc>
      </w:tr>
      <w:tr w:rsidR="00567580" w:rsidRPr="00567580" w14:paraId="2EFC20B9" w14:textId="77777777" w:rsidTr="00515572">
        <w:tc>
          <w:tcPr>
            <w:tcW w:w="567" w:type="dxa"/>
            <w:shd w:val="clear" w:color="auto" w:fill="auto"/>
            <w:vAlign w:val="center"/>
          </w:tcPr>
          <w:p w14:paraId="1C8ACB5A" w14:textId="1150E0EA" w:rsidR="00567580" w:rsidRPr="00567580" w:rsidRDefault="00C06B15" w:rsidP="00EA49D1">
            <w:pPr>
              <w:jc w:val="both"/>
              <w:rPr>
                <w:rFonts w:eastAsiaTheme="minorHAnsi" w:cs="Arial"/>
                <w:b/>
                <w:bCs/>
                <w:color w:val="006072"/>
              </w:rPr>
            </w:pPr>
            <w:r>
              <w:rPr>
                <w:rFonts w:eastAsiaTheme="minorHAnsi" w:cs="Arial"/>
                <w:b/>
                <w:bCs/>
                <w:color w:val="006072"/>
              </w:rPr>
              <w:t>3</w:t>
            </w:r>
          </w:p>
        </w:tc>
        <w:tc>
          <w:tcPr>
            <w:tcW w:w="8931" w:type="dxa"/>
            <w:shd w:val="clear" w:color="auto" w:fill="auto"/>
            <w:vAlign w:val="center"/>
          </w:tcPr>
          <w:p w14:paraId="13A7FF5C" w14:textId="2586185B" w:rsidR="00567580" w:rsidRPr="00567580" w:rsidRDefault="00567580" w:rsidP="00EA49D1">
            <w:pPr>
              <w:jc w:val="both"/>
              <w:rPr>
                <w:rFonts w:cs="Arial"/>
              </w:rPr>
            </w:pPr>
            <w:r w:rsidRPr="00567580">
              <w:rPr>
                <w:rFonts w:cs="Arial"/>
              </w:rPr>
              <w:t xml:space="preserve">Provide case studies which detail the work that you </w:t>
            </w:r>
            <w:r w:rsidR="00C83D0C">
              <w:rPr>
                <w:rFonts w:cs="Arial"/>
              </w:rPr>
              <w:t>undertaken</w:t>
            </w:r>
          </w:p>
        </w:tc>
      </w:tr>
      <w:tr w:rsidR="00567580" w:rsidRPr="00567580" w14:paraId="70DEFD52" w14:textId="77777777" w:rsidTr="00515572">
        <w:tc>
          <w:tcPr>
            <w:tcW w:w="567" w:type="dxa"/>
            <w:shd w:val="clear" w:color="auto" w:fill="auto"/>
            <w:vAlign w:val="center"/>
          </w:tcPr>
          <w:p w14:paraId="19802ACE" w14:textId="03121C76" w:rsidR="00567580" w:rsidRPr="00567580" w:rsidRDefault="00C06B15" w:rsidP="00EA49D1">
            <w:pPr>
              <w:jc w:val="both"/>
              <w:rPr>
                <w:rFonts w:eastAsiaTheme="minorHAnsi" w:cs="Arial"/>
                <w:b/>
                <w:bCs/>
                <w:color w:val="006072"/>
              </w:rPr>
            </w:pPr>
            <w:r>
              <w:rPr>
                <w:rFonts w:eastAsiaTheme="minorHAnsi" w:cs="Arial"/>
                <w:b/>
                <w:bCs/>
                <w:color w:val="006072"/>
              </w:rPr>
              <w:t>4</w:t>
            </w:r>
          </w:p>
        </w:tc>
        <w:tc>
          <w:tcPr>
            <w:tcW w:w="8931" w:type="dxa"/>
            <w:shd w:val="clear" w:color="auto" w:fill="auto"/>
            <w:vAlign w:val="center"/>
          </w:tcPr>
          <w:p w14:paraId="64F6F341" w14:textId="77777777" w:rsidR="00567580" w:rsidRPr="00567580" w:rsidRDefault="00567580" w:rsidP="00EA49D1">
            <w:pPr>
              <w:jc w:val="both"/>
              <w:rPr>
                <w:rFonts w:cs="Arial"/>
                <w:szCs w:val="24"/>
              </w:rPr>
            </w:pPr>
            <w:r w:rsidRPr="00567580">
              <w:rPr>
                <w:rFonts w:cs="Arial"/>
                <w:szCs w:val="24"/>
              </w:rPr>
              <w:t>Provide details of risk and how these were mitigated</w:t>
            </w:r>
          </w:p>
        </w:tc>
      </w:tr>
      <w:tr w:rsidR="00567580" w:rsidRPr="00567580" w14:paraId="40C50726" w14:textId="77777777" w:rsidTr="00515572">
        <w:tc>
          <w:tcPr>
            <w:tcW w:w="567" w:type="dxa"/>
            <w:shd w:val="clear" w:color="auto" w:fill="auto"/>
            <w:vAlign w:val="center"/>
          </w:tcPr>
          <w:p w14:paraId="35A92488" w14:textId="22B92179" w:rsidR="00567580" w:rsidRPr="00567580" w:rsidRDefault="00C06B15" w:rsidP="00EA49D1">
            <w:pPr>
              <w:jc w:val="both"/>
              <w:rPr>
                <w:rFonts w:eastAsiaTheme="minorHAnsi" w:cs="Arial"/>
                <w:b/>
                <w:bCs/>
                <w:color w:val="006072"/>
              </w:rPr>
            </w:pPr>
            <w:r>
              <w:rPr>
                <w:rFonts w:eastAsiaTheme="minorHAnsi" w:cs="Arial"/>
                <w:b/>
                <w:bCs/>
                <w:color w:val="006072"/>
              </w:rPr>
              <w:t>5</w:t>
            </w:r>
          </w:p>
        </w:tc>
        <w:tc>
          <w:tcPr>
            <w:tcW w:w="8931" w:type="dxa"/>
            <w:shd w:val="clear" w:color="auto" w:fill="auto"/>
            <w:vAlign w:val="center"/>
          </w:tcPr>
          <w:p w14:paraId="34EB450E" w14:textId="77777777" w:rsidR="00567580" w:rsidRPr="00567580" w:rsidRDefault="00567580" w:rsidP="00EA49D1">
            <w:pPr>
              <w:jc w:val="both"/>
              <w:rPr>
                <w:rFonts w:cs="Arial"/>
                <w:szCs w:val="24"/>
              </w:rPr>
            </w:pPr>
            <w:r w:rsidRPr="00567580">
              <w:rPr>
                <w:rFonts w:cs="Arial"/>
                <w:szCs w:val="24"/>
              </w:rPr>
              <w:t xml:space="preserve">Provide details of lessons learnt </w:t>
            </w:r>
          </w:p>
        </w:tc>
      </w:tr>
      <w:tr w:rsidR="00567580" w:rsidRPr="00567580" w14:paraId="6B3FEFF2" w14:textId="77777777" w:rsidTr="00515572">
        <w:tc>
          <w:tcPr>
            <w:tcW w:w="567" w:type="dxa"/>
            <w:shd w:val="clear" w:color="auto" w:fill="auto"/>
            <w:vAlign w:val="center"/>
          </w:tcPr>
          <w:p w14:paraId="61B00735" w14:textId="1CF96C35" w:rsidR="00567580" w:rsidRPr="00567580" w:rsidRDefault="00C06B15" w:rsidP="00EA49D1">
            <w:pPr>
              <w:jc w:val="both"/>
              <w:rPr>
                <w:rFonts w:eastAsiaTheme="minorHAnsi" w:cs="Arial"/>
                <w:b/>
                <w:bCs/>
                <w:color w:val="006072"/>
              </w:rPr>
            </w:pPr>
            <w:r>
              <w:rPr>
                <w:rFonts w:eastAsiaTheme="minorHAnsi" w:cs="Arial"/>
                <w:b/>
                <w:bCs/>
                <w:color w:val="006072"/>
              </w:rPr>
              <w:t>6</w:t>
            </w:r>
          </w:p>
        </w:tc>
        <w:tc>
          <w:tcPr>
            <w:tcW w:w="8931" w:type="dxa"/>
            <w:shd w:val="clear" w:color="auto" w:fill="auto"/>
            <w:vAlign w:val="center"/>
          </w:tcPr>
          <w:p w14:paraId="39116441" w14:textId="03DB5246" w:rsidR="00567580" w:rsidRPr="00567580" w:rsidRDefault="00936C05" w:rsidP="00EA49D1">
            <w:pPr>
              <w:jc w:val="both"/>
              <w:rPr>
                <w:rFonts w:cs="Arial"/>
                <w:szCs w:val="24"/>
              </w:rPr>
            </w:pPr>
            <w:r w:rsidRPr="00567580">
              <w:rPr>
                <w:rFonts w:cs="Arial"/>
                <w:szCs w:val="24"/>
              </w:rPr>
              <w:t>Identify the team that would work on this project and the skills and qualifications that they have.</w:t>
            </w:r>
            <w:r w:rsidR="00647CFE">
              <w:rPr>
                <w:rFonts w:cs="Arial"/>
                <w:szCs w:val="24"/>
              </w:rPr>
              <w:t xml:space="preserve">  Any qualifications and certifications that would be relied upon for this contract should be detailed and dates of expiry given</w:t>
            </w:r>
          </w:p>
        </w:tc>
      </w:tr>
    </w:tbl>
    <w:p w14:paraId="0EE50B0E" w14:textId="77777777" w:rsidR="00567580" w:rsidRPr="00567580" w:rsidRDefault="00567580" w:rsidP="00EA49D1">
      <w:pPr>
        <w:jc w:val="both"/>
        <w:rPr>
          <w:rFonts w:cs="Arial"/>
          <w:b/>
          <w:color w:val="910D3C"/>
          <w:szCs w:val="24"/>
        </w:rPr>
      </w:pPr>
    </w:p>
    <w:p w14:paraId="03E5E08C" w14:textId="394D6E63" w:rsidR="00567580" w:rsidRPr="00567580" w:rsidRDefault="00567580" w:rsidP="00EA49D1">
      <w:pPr>
        <w:jc w:val="both"/>
        <w:rPr>
          <w:rFonts w:eastAsiaTheme="minorHAnsi" w:cs="Arial"/>
          <w:color w:val="006072"/>
        </w:rPr>
      </w:pPr>
      <w:r w:rsidRPr="00567580">
        <w:rPr>
          <w:rFonts w:cs="Arial"/>
          <w:color w:val="000000"/>
          <w:szCs w:val="24"/>
        </w:rPr>
        <w:t>Question 4.</w:t>
      </w:r>
      <w:r w:rsidRPr="00567580">
        <w:rPr>
          <w:rFonts w:cs="Arial"/>
          <w:snapToGrid w:val="0"/>
          <w:szCs w:val="24"/>
        </w:rPr>
        <w:t>2</w:t>
      </w:r>
      <w:r w:rsidRPr="00567580">
        <w:rPr>
          <w:rFonts w:cs="Arial"/>
          <w:color w:val="000000"/>
          <w:szCs w:val="24"/>
        </w:rPr>
        <w:t xml:space="preserve"> is scored out of</w:t>
      </w:r>
      <w:r w:rsidRPr="00567580">
        <w:rPr>
          <w:rFonts w:cs="Arial"/>
          <w:color w:val="C53A71"/>
          <w:szCs w:val="24"/>
        </w:rPr>
        <w:t xml:space="preserve"> </w:t>
      </w:r>
      <w:r w:rsidRPr="00567580">
        <w:rPr>
          <w:rFonts w:eastAsiaTheme="minorHAnsi" w:cs="Arial"/>
          <w:b/>
          <w:bCs/>
          <w:color w:val="006072"/>
        </w:rPr>
        <w:t>5</w:t>
      </w:r>
      <w:r w:rsidRPr="00567580">
        <w:rPr>
          <w:rFonts w:cs="Arial"/>
          <w:color w:val="C53A71"/>
          <w:szCs w:val="24"/>
        </w:rPr>
        <w:t xml:space="preserve"> </w:t>
      </w:r>
      <w:r w:rsidRPr="00567580">
        <w:rPr>
          <w:rFonts w:cs="Arial"/>
          <w:color w:val="000000"/>
          <w:szCs w:val="24"/>
        </w:rPr>
        <w:t xml:space="preserve">and is weighted </w:t>
      </w:r>
      <w:r w:rsidRPr="00567580">
        <w:rPr>
          <w:rFonts w:eastAsiaTheme="minorHAnsi"/>
          <w:b/>
          <w:color w:val="006072"/>
        </w:rPr>
        <w:t>1</w:t>
      </w:r>
      <w:r w:rsidR="00647CFE">
        <w:rPr>
          <w:rFonts w:eastAsiaTheme="minorHAnsi"/>
          <w:b/>
          <w:color w:val="006072"/>
        </w:rPr>
        <w:t>5</w:t>
      </w:r>
      <w:r w:rsidRPr="00567580">
        <w:rPr>
          <w:rFonts w:eastAsiaTheme="minorHAnsi"/>
          <w:b/>
          <w:color w:val="006072"/>
        </w:rPr>
        <w:t xml:space="preserve">% </w:t>
      </w:r>
      <w:r w:rsidRPr="00567580">
        <w:rPr>
          <w:rFonts w:eastAsiaTheme="minorHAnsi" w:cs="Arial"/>
          <w:b/>
          <w:color w:val="006072"/>
        </w:rPr>
        <w:t xml:space="preserve">out </w:t>
      </w:r>
      <w:r w:rsidRPr="00567580">
        <w:rPr>
          <w:rFonts w:eastAsiaTheme="minorHAnsi" w:cs="Arial"/>
          <w:b/>
          <w:color w:val="501549" w:themeColor="accent5" w:themeShade="80"/>
        </w:rPr>
        <w:t xml:space="preserve">of </w:t>
      </w:r>
      <w:r w:rsidR="00936C05">
        <w:rPr>
          <w:rFonts w:eastAsiaTheme="minorHAnsi" w:cs="Arial"/>
          <w:b/>
          <w:color w:val="501549" w:themeColor="accent5" w:themeShade="80"/>
        </w:rPr>
        <w:t>6</w:t>
      </w:r>
      <w:r w:rsidRPr="00567580">
        <w:rPr>
          <w:rFonts w:eastAsiaTheme="minorHAnsi" w:cs="Arial"/>
          <w:b/>
          <w:color w:val="501549" w:themeColor="accent5" w:themeShade="80"/>
        </w:rPr>
        <w:t>0%</w:t>
      </w:r>
    </w:p>
    <w:p w14:paraId="24E400C6" w14:textId="77777777" w:rsidR="00567580" w:rsidRPr="00567580" w:rsidRDefault="00567580" w:rsidP="00EA49D1">
      <w:pPr>
        <w:jc w:val="both"/>
        <w:rPr>
          <w:rFonts w:cs="Arial"/>
          <w:b/>
          <w:color w:val="910D3C"/>
          <w:szCs w:val="24"/>
        </w:rPr>
      </w:pPr>
    </w:p>
    <w:p w14:paraId="59FE8252" w14:textId="77777777"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4.2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FFCA162" w14:textId="77777777" w:rsidTr="00515572">
        <w:tc>
          <w:tcPr>
            <w:tcW w:w="9435" w:type="dxa"/>
            <w:shd w:val="clear" w:color="auto" w:fill="auto"/>
          </w:tcPr>
          <w:p w14:paraId="13DA6E31" w14:textId="77777777" w:rsidR="00567580" w:rsidRPr="00D77429" w:rsidRDefault="00567580" w:rsidP="00EA49D1">
            <w:pPr>
              <w:spacing w:before="80" w:after="80"/>
              <w:jc w:val="both"/>
              <w:rPr>
                <w:rFonts w:cs="Arial"/>
                <w:sz w:val="24"/>
                <w:szCs w:val="24"/>
              </w:rPr>
            </w:pPr>
            <w:r w:rsidRPr="00567580">
              <w:rPr>
                <w:rFonts w:cs="Arial"/>
                <w:szCs w:val="24"/>
              </w:rPr>
              <w:t>[</w:t>
            </w:r>
            <w:r w:rsidRPr="00D77429">
              <w:rPr>
                <w:rFonts w:cs="Arial"/>
                <w:sz w:val="24"/>
                <w:szCs w:val="24"/>
              </w:rPr>
              <w:t>Please enter your response to Question 4.2 here]</w:t>
            </w:r>
          </w:p>
          <w:p w14:paraId="3DC1FE94" w14:textId="77777777" w:rsidR="00567580" w:rsidRPr="00D77429" w:rsidRDefault="00567580" w:rsidP="00EA49D1">
            <w:pPr>
              <w:spacing w:before="80" w:after="80"/>
              <w:jc w:val="both"/>
              <w:rPr>
                <w:rFonts w:cs="Arial"/>
                <w:sz w:val="24"/>
                <w:szCs w:val="24"/>
              </w:rPr>
            </w:pPr>
          </w:p>
          <w:p w14:paraId="5650571F" w14:textId="77777777" w:rsidR="00567580" w:rsidRPr="00567580" w:rsidRDefault="00567580" w:rsidP="00EA49D1">
            <w:pPr>
              <w:spacing w:before="80" w:after="80"/>
              <w:jc w:val="both"/>
              <w:rPr>
                <w:rFonts w:cs="Arial"/>
                <w:szCs w:val="24"/>
              </w:rPr>
            </w:pPr>
          </w:p>
          <w:p w14:paraId="632B148E" w14:textId="77777777" w:rsidR="00567580" w:rsidRPr="00567580" w:rsidRDefault="00567580" w:rsidP="00EA49D1">
            <w:pPr>
              <w:spacing w:before="80" w:after="80"/>
              <w:jc w:val="both"/>
              <w:rPr>
                <w:rFonts w:cs="Arial"/>
                <w:szCs w:val="24"/>
              </w:rPr>
            </w:pPr>
          </w:p>
          <w:p w14:paraId="06C072B1" w14:textId="77777777" w:rsidR="00567580" w:rsidRPr="00567580" w:rsidRDefault="00567580" w:rsidP="00EA49D1">
            <w:pPr>
              <w:spacing w:before="80" w:after="80"/>
              <w:jc w:val="both"/>
              <w:rPr>
                <w:rFonts w:cs="Arial"/>
                <w:szCs w:val="24"/>
              </w:rPr>
            </w:pPr>
          </w:p>
        </w:tc>
      </w:tr>
    </w:tbl>
    <w:p w14:paraId="39C7DF1B" w14:textId="77777777" w:rsidR="00567580" w:rsidRPr="00567580" w:rsidRDefault="00567580" w:rsidP="00EA49D1">
      <w:pPr>
        <w:jc w:val="both"/>
        <w:rPr>
          <w:rFonts w:cs="Arial"/>
          <w:b/>
          <w:color w:val="910D3C"/>
          <w:szCs w:val="24"/>
        </w:rPr>
      </w:pPr>
    </w:p>
    <w:p w14:paraId="43C6D29E" w14:textId="77777777" w:rsidR="00567580" w:rsidRPr="00567580" w:rsidRDefault="00567580" w:rsidP="00EA49D1">
      <w:pPr>
        <w:spacing w:before="80" w:after="80"/>
        <w:jc w:val="both"/>
        <w:rPr>
          <w:rFonts w:eastAsiaTheme="minorHAnsi"/>
          <w:b/>
          <w:color w:val="006072"/>
        </w:rPr>
      </w:pPr>
      <w:r w:rsidRPr="00567580">
        <w:rPr>
          <w:rFonts w:eastAsiaTheme="minorHAnsi" w:cs="Arial"/>
          <w:b/>
          <w:color w:val="006072"/>
        </w:rPr>
        <w:t>Question 4.2 – Attachments permitted</w:t>
      </w:r>
      <w:r w:rsidRPr="00567580">
        <w:rPr>
          <w:rFonts w:eastAsiaTheme="minorHAnsi"/>
          <w:b/>
          <w:color w:val="006072"/>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000BE5A3" w14:textId="77777777" w:rsidTr="00515572">
        <w:tc>
          <w:tcPr>
            <w:tcW w:w="9435" w:type="dxa"/>
            <w:shd w:val="clear" w:color="auto" w:fill="auto"/>
          </w:tcPr>
          <w:p w14:paraId="3D8AE000" w14:textId="77777777" w:rsidR="00567580" w:rsidRDefault="00567580" w:rsidP="00D77429">
            <w:pPr>
              <w:spacing w:before="80" w:after="80"/>
              <w:jc w:val="both"/>
              <w:rPr>
                <w:rFonts w:cs="Arial"/>
                <w:sz w:val="24"/>
                <w:szCs w:val="24"/>
              </w:rPr>
            </w:pPr>
            <w:r w:rsidRPr="00D77429">
              <w:rPr>
                <w:rFonts w:cs="Arial"/>
                <w:sz w:val="24"/>
                <w:szCs w:val="24"/>
              </w:rPr>
              <w:t>Case Studies</w:t>
            </w:r>
          </w:p>
          <w:p w14:paraId="59EC6AB8" w14:textId="1982DA88" w:rsidR="004358F3" w:rsidRDefault="004358F3" w:rsidP="00D77429">
            <w:pPr>
              <w:spacing w:before="80" w:after="80"/>
              <w:jc w:val="both"/>
              <w:rPr>
                <w:rFonts w:cs="Arial"/>
                <w:sz w:val="24"/>
                <w:szCs w:val="24"/>
              </w:rPr>
            </w:pPr>
            <w:r>
              <w:rPr>
                <w:rFonts w:cs="Arial"/>
                <w:sz w:val="24"/>
                <w:szCs w:val="24"/>
              </w:rPr>
              <w:t>Sample risk register</w:t>
            </w:r>
          </w:p>
          <w:p w14:paraId="144C48B0" w14:textId="404E2CB2" w:rsidR="00936C05" w:rsidRDefault="00936C05" w:rsidP="00D77429">
            <w:pPr>
              <w:spacing w:before="80" w:after="80"/>
              <w:jc w:val="both"/>
              <w:rPr>
                <w:rFonts w:cs="Arial"/>
                <w:sz w:val="24"/>
                <w:szCs w:val="24"/>
              </w:rPr>
            </w:pPr>
            <w:r>
              <w:rPr>
                <w:rFonts w:cs="Arial"/>
                <w:sz w:val="24"/>
                <w:szCs w:val="24"/>
              </w:rPr>
              <w:t xml:space="preserve">Staff Cvs </w:t>
            </w:r>
            <w:r w:rsidR="00647CFE">
              <w:rPr>
                <w:rFonts w:cs="Arial"/>
                <w:sz w:val="24"/>
                <w:szCs w:val="24"/>
              </w:rPr>
              <w:t>and evidence of qualifications and certifications</w:t>
            </w:r>
          </w:p>
          <w:p w14:paraId="4698DE28" w14:textId="2F35A424" w:rsidR="00936C05" w:rsidRDefault="00936C05" w:rsidP="00D77429">
            <w:pPr>
              <w:spacing w:before="80" w:after="80"/>
              <w:jc w:val="both"/>
              <w:rPr>
                <w:rFonts w:cs="Arial"/>
                <w:sz w:val="24"/>
                <w:szCs w:val="24"/>
              </w:rPr>
            </w:pPr>
            <w:r>
              <w:rPr>
                <w:rFonts w:cs="Arial"/>
                <w:sz w:val="24"/>
                <w:szCs w:val="24"/>
              </w:rPr>
              <w:t>Team structure</w:t>
            </w:r>
          </w:p>
          <w:p w14:paraId="179E08BA" w14:textId="1A78C057" w:rsidR="00647CFE" w:rsidRPr="00D77429" w:rsidRDefault="00647CFE" w:rsidP="00D77429">
            <w:pPr>
              <w:spacing w:before="80" w:after="80"/>
              <w:jc w:val="both"/>
              <w:rPr>
                <w:rFonts w:cs="Arial"/>
                <w:sz w:val="24"/>
                <w:szCs w:val="24"/>
              </w:rPr>
            </w:pPr>
            <w:r>
              <w:rPr>
                <w:rFonts w:cs="Arial"/>
                <w:sz w:val="24"/>
                <w:szCs w:val="24"/>
              </w:rPr>
              <w:t>Training matrix</w:t>
            </w:r>
          </w:p>
          <w:p w14:paraId="13C0295C" w14:textId="77777777" w:rsidR="00567580" w:rsidRPr="00567580" w:rsidRDefault="00567580" w:rsidP="00EA49D1">
            <w:pPr>
              <w:jc w:val="both"/>
              <w:rPr>
                <w:rFonts w:eastAsia="Arial Unicode MS" w:cs="Arial"/>
                <w:bCs/>
                <w:kern w:val="36"/>
                <w:szCs w:val="24"/>
                <w:lang w:eastAsia="en-US"/>
              </w:rPr>
            </w:pPr>
          </w:p>
          <w:p w14:paraId="4DFF5B3A" w14:textId="77777777" w:rsidR="00567580" w:rsidRPr="00567580" w:rsidRDefault="00567580" w:rsidP="00EA49D1">
            <w:pPr>
              <w:jc w:val="both"/>
              <w:rPr>
                <w:rFonts w:eastAsia="Arial Unicode MS" w:cs="Arial"/>
                <w:bCs/>
                <w:kern w:val="36"/>
                <w:szCs w:val="24"/>
                <w:lang w:eastAsia="en-US"/>
              </w:rPr>
            </w:pPr>
          </w:p>
          <w:p w14:paraId="585BB1BC" w14:textId="77777777" w:rsidR="00567580" w:rsidRPr="00567580" w:rsidRDefault="00567580" w:rsidP="00EA49D1">
            <w:pPr>
              <w:jc w:val="both"/>
              <w:rPr>
                <w:rFonts w:eastAsia="Arial Unicode MS" w:cs="Arial"/>
                <w:bCs/>
                <w:kern w:val="36"/>
                <w:szCs w:val="24"/>
                <w:lang w:eastAsia="en-US"/>
              </w:rPr>
            </w:pPr>
          </w:p>
          <w:p w14:paraId="50BE6831" w14:textId="77777777" w:rsidR="00567580" w:rsidRPr="00567580" w:rsidRDefault="00567580" w:rsidP="00EA49D1">
            <w:pPr>
              <w:jc w:val="both"/>
              <w:rPr>
                <w:rFonts w:eastAsia="Arial Unicode MS" w:cs="Arial"/>
                <w:bCs/>
                <w:kern w:val="36"/>
                <w:szCs w:val="24"/>
                <w:lang w:eastAsia="en-US"/>
              </w:rPr>
            </w:pPr>
          </w:p>
          <w:p w14:paraId="33AFF30C" w14:textId="77777777" w:rsidR="00567580" w:rsidRPr="00567580" w:rsidRDefault="00567580" w:rsidP="00EA49D1">
            <w:pPr>
              <w:jc w:val="both"/>
              <w:rPr>
                <w:rFonts w:cs="Arial"/>
                <w:bCs/>
                <w:szCs w:val="24"/>
              </w:rPr>
            </w:pPr>
          </w:p>
        </w:tc>
      </w:tr>
    </w:tbl>
    <w:p w14:paraId="63753C42" w14:textId="77777777" w:rsidR="00567580" w:rsidRPr="00567580" w:rsidRDefault="00567580" w:rsidP="00EA49D1">
      <w:pPr>
        <w:spacing w:before="80" w:after="80"/>
        <w:jc w:val="both"/>
        <w:rPr>
          <w:rFonts w:cs="Arial"/>
          <w:bCs/>
          <w:szCs w:val="24"/>
        </w:rPr>
      </w:pPr>
    </w:p>
    <w:p w14:paraId="2395A9F7" w14:textId="77777777" w:rsidR="00567580" w:rsidRPr="00567580" w:rsidRDefault="00567580" w:rsidP="00EA49D1">
      <w:pPr>
        <w:jc w:val="both"/>
        <w:rPr>
          <w:rFonts w:cs="Arial"/>
        </w:rPr>
      </w:pPr>
    </w:p>
    <w:p w14:paraId="3FA61EC1" w14:textId="77777777" w:rsidR="00567580" w:rsidRPr="00567580" w:rsidRDefault="00567580" w:rsidP="00EA49D1">
      <w:pPr>
        <w:jc w:val="both"/>
        <w:rPr>
          <w:rFonts w:cs="Arial"/>
        </w:rPr>
      </w:pPr>
    </w:p>
    <w:p w14:paraId="62F6AA87" w14:textId="77777777" w:rsidR="00567580" w:rsidRPr="00567580" w:rsidRDefault="00567580" w:rsidP="00EA49D1">
      <w:pPr>
        <w:jc w:val="both"/>
        <w:rPr>
          <w:rFonts w:cs="Arial"/>
          <w:b/>
          <w:color w:val="910D3C"/>
          <w:szCs w:val="24"/>
        </w:rPr>
      </w:pPr>
    </w:p>
    <w:p w14:paraId="2BF8E3C5" w14:textId="28E76C8F" w:rsidR="00567580" w:rsidRPr="00567580" w:rsidRDefault="00567580" w:rsidP="00EA49D1">
      <w:pPr>
        <w:jc w:val="both"/>
        <w:rPr>
          <w:rFonts w:cs="Arial"/>
          <w:b/>
          <w:color w:val="501549" w:themeColor="accent5" w:themeShade="80"/>
          <w:sz w:val="28"/>
          <w:szCs w:val="24"/>
        </w:rPr>
      </w:pPr>
      <w:r w:rsidRPr="00567580">
        <w:rPr>
          <w:rFonts w:eastAsiaTheme="minorHAnsi" w:cs="Arial"/>
          <w:b/>
          <w:color w:val="006072"/>
          <w:sz w:val="32"/>
          <w:szCs w:val="40"/>
        </w:rPr>
        <w:br w:type="page"/>
      </w:r>
      <w:bookmarkStart w:id="11" w:name="_Hlk193725899"/>
      <w:r w:rsidRPr="00D77429">
        <w:rPr>
          <w:rFonts w:eastAsiaTheme="minorHAnsi" w:cs="Arial"/>
          <w:b/>
          <w:color w:val="0F4761" w:themeColor="accent1" w:themeShade="BF"/>
          <w:sz w:val="32"/>
          <w:szCs w:val="40"/>
        </w:rPr>
        <w:lastRenderedPageBreak/>
        <w:t>Question 4.3 –</w:t>
      </w:r>
      <w:r w:rsidRPr="00D77429">
        <w:rPr>
          <w:rFonts w:cs="Arial"/>
          <w:b/>
          <w:color w:val="0F4761" w:themeColor="accent1" w:themeShade="BF"/>
          <w:sz w:val="36"/>
        </w:rPr>
        <w:t xml:space="preserve"> </w:t>
      </w:r>
      <w:r w:rsidRPr="00D77429">
        <w:rPr>
          <w:rFonts w:cs="Arial"/>
          <w:b/>
          <w:color w:val="0F4761" w:themeColor="accent1" w:themeShade="BF"/>
          <w:sz w:val="28"/>
          <w:szCs w:val="24"/>
        </w:rPr>
        <w:t xml:space="preserve">Dealing with </w:t>
      </w:r>
      <w:r w:rsidR="00C83D0C" w:rsidRPr="00D77429">
        <w:rPr>
          <w:rFonts w:cs="Arial"/>
          <w:b/>
          <w:color w:val="0F4761" w:themeColor="accent1" w:themeShade="BF"/>
          <w:sz w:val="28"/>
          <w:szCs w:val="24"/>
        </w:rPr>
        <w:t xml:space="preserve">communications </w:t>
      </w:r>
    </w:p>
    <w:p w14:paraId="0646D788" w14:textId="77777777" w:rsidR="00567580" w:rsidRPr="00567580" w:rsidRDefault="00567580" w:rsidP="00EA49D1">
      <w:pPr>
        <w:jc w:val="both"/>
        <w:rPr>
          <w:rFonts w:cs="Arial"/>
          <w:b/>
          <w:color w:val="501549" w:themeColor="accent5" w:themeShade="80"/>
          <w:szCs w:val="24"/>
        </w:rPr>
      </w:pPr>
    </w:p>
    <w:p w14:paraId="66C74383" w14:textId="55DD9ED2" w:rsidR="00567580" w:rsidRPr="00D77429" w:rsidRDefault="00567580" w:rsidP="00EA49D1">
      <w:pPr>
        <w:jc w:val="both"/>
        <w:rPr>
          <w:rFonts w:cs="Arial"/>
          <w:b/>
          <w:szCs w:val="24"/>
        </w:rPr>
      </w:pPr>
      <w:r w:rsidRPr="00D77429">
        <w:rPr>
          <w:rFonts w:cs="Arial"/>
          <w:b/>
          <w:szCs w:val="24"/>
        </w:rPr>
        <w:t xml:space="preserve">Provide details of </w:t>
      </w:r>
      <w:r w:rsidR="00C83D0C" w:rsidRPr="00D77429">
        <w:rPr>
          <w:rFonts w:cs="Arial"/>
          <w:b/>
          <w:szCs w:val="24"/>
        </w:rPr>
        <w:t xml:space="preserve">the communication needs for this contract.  How will you ensure that HIS are aware of any issues and also are reported to with details of the inspections that have taken place.  </w:t>
      </w:r>
    </w:p>
    <w:p w14:paraId="7BB63C5C" w14:textId="77777777" w:rsidR="00D77429" w:rsidRDefault="00D77429" w:rsidP="00EA49D1">
      <w:pPr>
        <w:jc w:val="both"/>
        <w:rPr>
          <w:rFonts w:cs="Arial"/>
          <w:snapToGrid w:val="0"/>
        </w:rPr>
      </w:pPr>
    </w:p>
    <w:p w14:paraId="0575E0E5" w14:textId="3222CA43" w:rsidR="00567580" w:rsidRPr="00567580" w:rsidRDefault="00567580" w:rsidP="00EA49D1">
      <w:pPr>
        <w:jc w:val="both"/>
        <w:rPr>
          <w:rFonts w:cs="Arial"/>
          <w:b/>
          <w:bCs/>
          <w:snapToGrid w:val="0"/>
        </w:rPr>
      </w:pPr>
      <w:r w:rsidRPr="00567580">
        <w:rPr>
          <w:rFonts w:cs="Arial"/>
          <w:snapToGrid w:val="0"/>
        </w:rPr>
        <w:t>Your response must be a</w:t>
      </w:r>
      <w:r w:rsidRPr="00567580">
        <w:rPr>
          <w:rFonts w:cs="Arial"/>
          <w:snapToGrid w:val="0"/>
          <w:color w:val="C53A71"/>
        </w:rPr>
        <w:t xml:space="preserve"> </w:t>
      </w:r>
      <w:r w:rsidRPr="00567580">
        <w:rPr>
          <w:rFonts w:eastAsiaTheme="minorHAnsi" w:cs="Arial"/>
          <w:b/>
          <w:bCs/>
          <w:color w:val="006072"/>
          <w:sz w:val="22"/>
          <w:szCs w:val="28"/>
        </w:rPr>
        <w:t>MAXIMUM</w:t>
      </w:r>
      <w:r w:rsidRPr="00567580">
        <w:rPr>
          <w:rFonts w:cs="Arial"/>
          <w:snapToGrid w:val="0"/>
          <w:color w:val="C53A71"/>
        </w:rPr>
        <w:t xml:space="preserve"> </w:t>
      </w:r>
      <w:r w:rsidRPr="00567580">
        <w:rPr>
          <w:rFonts w:cs="Arial"/>
          <w:snapToGrid w:val="0"/>
        </w:rPr>
        <w:t xml:space="preserve">of </w:t>
      </w:r>
      <w:r w:rsidRPr="00567580">
        <w:rPr>
          <w:rFonts w:cs="Arial"/>
          <w:b/>
          <w:bCs/>
          <w:snapToGrid w:val="0"/>
        </w:rPr>
        <w:t xml:space="preserve">4 </w:t>
      </w:r>
      <w:r w:rsidRPr="00567580">
        <w:rPr>
          <w:rFonts w:cs="Arial"/>
        </w:rPr>
        <w:t>pages</w:t>
      </w:r>
      <w:r w:rsidRPr="00567580">
        <w:rPr>
          <w:rFonts w:cs="Arial"/>
          <w:color w:val="000000"/>
        </w:rPr>
        <w:t xml:space="preserve">. </w:t>
      </w:r>
      <w:r w:rsidRPr="00567580">
        <w:rPr>
          <w:rFonts w:cs="Arial"/>
          <w:b/>
          <w:bCs/>
          <w:snapToGrid w:val="0"/>
        </w:rPr>
        <w:t xml:space="preserve">Attachments are permitted </w:t>
      </w:r>
      <w:r w:rsidRPr="00567580">
        <w:rPr>
          <w:rFonts w:cs="Arial"/>
          <w:snapToGrid w:val="0"/>
        </w:rPr>
        <w:t>for this question</w:t>
      </w:r>
      <w:r w:rsidRPr="00567580">
        <w:rPr>
          <w:rFonts w:cs="Arial"/>
          <w:b/>
          <w:bCs/>
          <w:snapToGrid w:val="0"/>
        </w:rPr>
        <w:t xml:space="preserve"> </w:t>
      </w:r>
    </w:p>
    <w:p w14:paraId="16415EAD" w14:textId="77777777" w:rsidR="00567580" w:rsidRPr="00567580" w:rsidRDefault="00567580" w:rsidP="00EA49D1">
      <w:pPr>
        <w:jc w:val="both"/>
        <w:rPr>
          <w:rFonts w:cs="Arial"/>
          <w:b/>
          <w:szCs w:val="24"/>
        </w:rPr>
      </w:pPr>
    </w:p>
    <w:p w14:paraId="64D9D023" w14:textId="77777777" w:rsidR="00567580" w:rsidRPr="00567580" w:rsidRDefault="00567580" w:rsidP="00EA49D1">
      <w:pPr>
        <w:jc w:val="both"/>
        <w:rPr>
          <w:rFonts w:eastAsiaTheme="minorHAnsi" w:cs="Arial"/>
          <w:b/>
          <w:color w:val="006072"/>
        </w:rPr>
      </w:pPr>
      <w:r w:rsidRPr="00567580">
        <w:rPr>
          <w:rFonts w:eastAsiaTheme="minorHAnsi" w:cs="Arial"/>
          <w:b/>
          <w:color w:val="006072"/>
        </w:rPr>
        <w:t xml:space="preserve">Evaluation Criteria </w:t>
      </w:r>
    </w:p>
    <w:p w14:paraId="1312BEE3" w14:textId="77777777" w:rsidR="00567580" w:rsidRPr="00567580" w:rsidRDefault="00567580" w:rsidP="00EA49D1">
      <w:pPr>
        <w:jc w:val="both"/>
        <w:rPr>
          <w:rFonts w:cs="Arial"/>
          <w:b/>
          <w:color w:val="910D3C"/>
          <w:szCs w:val="24"/>
        </w:rPr>
      </w:pPr>
    </w:p>
    <w:p w14:paraId="5131BAB8" w14:textId="77777777" w:rsidR="00567580" w:rsidRPr="00567580" w:rsidRDefault="00567580" w:rsidP="00EA49D1">
      <w:pPr>
        <w:jc w:val="both"/>
        <w:rPr>
          <w:rFonts w:cs="Arial"/>
          <w:color w:val="000000"/>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requirements of the specification and the evaluation criteria below.</w:t>
      </w:r>
    </w:p>
    <w:p w14:paraId="7BD4FDC8" w14:textId="77777777" w:rsidR="00567580" w:rsidRPr="00567580" w:rsidRDefault="00567580" w:rsidP="00EA49D1">
      <w:pPr>
        <w:jc w:val="both"/>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567580" w:rsidRPr="00567580" w14:paraId="1EFDEA54" w14:textId="77777777" w:rsidTr="00515572">
        <w:tc>
          <w:tcPr>
            <w:tcW w:w="567" w:type="dxa"/>
            <w:shd w:val="clear" w:color="auto" w:fill="auto"/>
            <w:vAlign w:val="center"/>
          </w:tcPr>
          <w:p w14:paraId="3518D2CD" w14:textId="77777777" w:rsidR="00567580" w:rsidRPr="00567580" w:rsidRDefault="00567580" w:rsidP="00EA49D1">
            <w:pPr>
              <w:spacing w:before="40" w:after="40"/>
              <w:jc w:val="both"/>
              <w:rPr>
                <w:rFonts w:eastAsiaTheme="minorHAnsi" w:cs="Arial"/>
                <w:bCs/>
                <w:color w:val="006072"/>
              </w:rPr>
            </w:pPr>
            <w:r w:rsidRPr="00567580">
              <w:rPr>
                <w:rFonts w:eastAsiaTheme="minorHAnsi" w:cs="Arial"/>
                <w:b/>
                <w:bCs/>
                <w:color w:val="006072"/>
              </w:rPr>
              <w:t>No</w:t>
            </w:r>
          </w:p>
        </w:tc>
        <w:tc>
          <w:tcPr>
            <w:tcW w:w="8931" w:type="dxa"/>
            <w:shd w:val="clear" w:color="auto" w:fill="auto"/>
          </w:tcPr>
          <w:p w14:paraId="145BC0BE" w14:textId="77777777" w:rsidR="00567580" w:rsidRPr="00567580" w:rsidRDefault="00567580" w:rsidP="00EA49D1">
            <w:pPr>
              <w:spacing w:before="40" w:after="40"/>
              <w:jc w:val="both"/>
              <w:rPr>
                <w:rFonts w:eastAsiaTheme="minorHAnsi" w:cs="Arial"/>
                <w:b/>
                <w:bCs/>
                <w:color w:val="006072"/>
              </w:rPr>
            </w:pPr>
            <w:r w:rsidRPr="00567580">
              <w:rPr>
                <w:rFonts w:eastAsiaTheme="minorHAnsi" w:cs="Arial"/>
                <w:b/>
                <w:bCs/>
                <w:color w:val="006072"/>
              </w:rPr>
              <w:t>Criterion</w:t>
            </w:r>
          </w:p>
        </w:tc>
      </w:tr>
      <w:tr w:rsidR="00567580" w:rsidRPr="00567580" w14:paraId="5FC1C438" w14:textId="77777777" w:rsidTr="00515572">
        <w:tc>
          <w:tcPr>
            <w:tcW w:w="567" w:type="dxa"/>
            <w:shd w:val="clear" w:color="auto" w:fill="auto"/>
            <w:vAlign w:val="center"/>
          </w:tcPr>
          <w:p w14:paraId="0E135FED" w14:textId="77777777" w:rsidR="00567580" w:rsidRPr="00567580" w:rsidRDefault="00567580" w:rsidP="00EA49D1">
            <w:pPr>
              <w:spacing w:before="40" w:after="40"/>
              <w:jc w:val="both"/>
              <w:rPr>
                <w:rFonts w:eastAsiaTheme="minorHAnsi" w:cs="Arial"/>
                <w:bCs/>
                <w:color w:val="006072"/>
              </w:rPr>
            </w:pPr>
            <w:r w:rsidRPr="00567580">
              <w:rPr>
                <w:rFonts w:eastAsiaTheme="minorHAnsi" w:cs="Arial"/>
                <w:b/>
                <w:bCs/>
                <w:color w:val="006072"/>
              </w:rPr>
              <w:t>1</w:t>
            </w:r>
          </w:p>
        </w:tc>
        <w:tc>
          <w:tcPr>
            <w:tcW w:w="8931" w:type="dxa"/>
            <w:shd w:val="clear" w:color="auto" w:fill="auto"/>
            <w:vAlign w:val="center"/>
          </w:tcPr>
          <w:p w14:paraId="1853BE8C" w14:textId="76611A8F" w:rsidR="00567580" w:rsidRPr="00567580" w:rsidRDefault="00567580" w:rsidP="00EA49D1">
            <w:pPr>
              <w:jc w:val="both"/>
              <w:rPr>
                <w:rFonts w:cs="Arial"/>
              </w:rPr>
            </w:pPr>
            <w:r w:rsidRPr="00567580">
              <w:rPr>
                <w:rFonts w:cs="Arial"/>
              </w:rPr>
              <w:t xml:space="preserve">Explain your experience of dealing with </w:t>
            </w:r>
            <w:r w:rsidR="00B723B3" w:rsidRPr="00567580">
              <w:rPr>
                <w:rFonts w:cs="Arial"/>
              </w:rPr>
              <w:t>stakeholders and</w:t>
            </w:r>
            <w:r w:rsidRPr="00567580">
              <w:rPr>
                <w:rFonts w:cs="Arial"/>
              </w:rPr>
              <w:t xml:space="preserve"> how you will ensure that they are fully informed</w:t>
            </w:r>
          </w:p>
        </w:tc>
      </w:tr>
      <w:tr w:rsidR="00567580" w:rsidRPr="00567580" w14:paraId="6FED5C44" w14:textId="77777777" w:rsidTr="00515572">
        <w:tc>
          <w:tcPr>
            <w:tcW w:w="567" w:type="dxa"/>
            <w:shd w:val="clear" w:color="auto" w:fill="auto"/>
            <w:vAlign w:val="center"/>
          </w:tcPr>
          <w:p w14:paraId="27917D80" w14:textId="77777777" w:rsidR="00567580" w:rsidRPr="00567580" w:rsidRDefault="00567580" w:rsidP="00EA49D1">
            <w:pPr>
              <w:spacing w:before="40" w:after="40"/>
              <w:jc w:val="both"/>
              <w:rPr>
                <w:rFonts w:eastAsiaTheme="minorHAnsi" w:cs="Arial"/>
                <w:bCs/>
                <w:color w:val="006072"/>
              </w:rPr>
            </w:pPr>
            <w:r w:rsidRPr="00567580">
              <w:rPr>
                <w:rFonts w:eastAsiaTheme="minorHAnsi" w:cs="Arial"/>
                <w:b/>
                <w:bCs/>
                <w:color w:val="006072"/>
              </w:rPr>
              <w:t>2</w:t>
            </w:r>
          </w:p>
        </w:tc>
        <w:tc>
          <w:tcPr>
            <w:tcW w:w="8931" w:type="dxa"/>
            <w:shd w:val="clear" w:color="auto" w:fill="auto"/>
            <w:vAlign w:val="center"/>
          </w:tcPr>
          <w:p w14:paraId="13885339" w14:textId="08622FB5" w:rsidR="00567580" w:rsidRPr="00567580" w:rsidRDefault="00647CFE" w:rsidP="00EA49D1">
            <w:pPr>
              <w:jc w:val="both"/>
              <w:rPr>
                <w:rFonts w:cs="Arial"/>
              </w:rPr>
            </w:pPr>
            <w:r>
              <w:rPr>
                <w:rFonts w:cs="Arial"/>
                <w:szCs w:val="24"/>
              </w:rPr>
              <w:t>How will you communicate to tenants prior to starting work on site</w:t>
            </w:r>
            <w:r w:rsidR="00C7100F">
              <w:rPr>
                <w:rFonts w:cs="Arial"/>
                <w:szCs w:val="24"/>
              </w:rPr>
              <w:t>?</w:t>
            </w:r>
          </w:p>
        </w:tc>
      </w:tr>
      <w:tr w:rsidR="00567580" w:rsidRPr="00567580" w14:paraId="0E238556" w14:textId="77777777" w:rsidTr="00515572">
        <w:tc>
          <w:tcPr>
            <w:tcW w:w="567" w:type="dxa"/>
            <w:shd w:val="clear" w:color="auto" w:fill="auto"/>
            <w:vAlign w:val="center"/>
          </w:tcPr>
          <w:p w14:paraId="7FF97D22" w14:textId="77777777" w:rsidR="00567580" w:rsidRPr="00567580" w:rsidRDefault="00567580" w:rsidP="00EA49D1">
            <w:pPr>
              <w:spacing w:before="40" w:after="40"/>
              <w:jc w:val="both"/>
              <w:rPr>
                <w:rFonts w:eastAsiaTheme="minorHAnsi" w:cs="Arial"/>
                <w:bCs/>
                <w:color w:val="006072"/>
              </w:rPr>
            </w:pPr>
            <w:r w:rsidRPr="00567580">
              <w:rPr>
                <w:rFonts w:eastAsiaTheme="minorHAnsi" w:cs="Arial"/>
                <w:b/>
                <w:bCs/>
                <w:color w:val="006072"/>
              </w:rPr>
              <w:t>3</w:t>
            </w:r>
          </w:p>
        </w:tc>
        <w:tc>
          <w:tcPr>
            <w:tcW w:w="8931" w:type="dxa"/>
            <w:shd w:val="clear" w:color="auto" w:fill="auto"/>
            <w:vAlign w:val="center"/>
          </w:tcPr>
          <w:p w14:paraId="214278DD" w14:textId="1230E263" w:rsidR="00567580" w:rsidRPr="00567580" w:rsidRDefault="00C83D0C" w:rsidP="00EA49D1">
            <w:pPr>
              <w:jc w:val="both"/>
              <w:rPr>
                <w:rFonts w:cs="Arial"/>
                <w:szCs w:val="24"/>
              </w:rPr>
            </w:pPr>
            <w:r>
              <w:rPr>
                <w:rFonts w:cs="Arial"/>
                <w:szCs w:val="24"/>
              </w:rPr>
              <w:t>How will you ensure that you comply with and are informed of any new</w:t>
            </w:r>
            <w:r w:rsidR="002E6F8C">
              <w:rPr>
                <w:rFonts w:cs="Arial"/>
                <w:szCs w:val="24"/>
              </w:rPr>
              <w:t xml:space="preserve"> electrical and</w:t>
            </w:r>
            <w:r>
              <w:rPr>
                <w:rFonts w:cs="Arial"/>
                <w:szCs w:val="24"/>
              </w:rPr>
              <w:t xml:space="preserve"> building safety legislation that changes during the life of the contract</w:t>
            </w:r>
            <w:r w:rsidR="00C7100F">
              <w:rPr>
                <w:rFonts w:cs="Arial"/>
                <w:szCs w:val="24"/>
              </w:rPr>
              <w:t>?</w:t>
            </w:r>
          </w:p>
        </w:tc>
      </w:tr>
      <w:tr w:rsidR="00567580" w:rsidRPr="00567580" w14:paraId="54EAEF07" w14:textId="77777777" w:rsidTr="00515572">
        <w:tc>
          <w:tcPr>
            <w:tcW w:w="567" w:type="dxa"/>
            <w:shd w:val="clear" w:color="auto" w:fill="auto"/>
            <w:vAlign w:val="center"/>
          </w:tcPr>
          <w:p w14:paraId="03BEFFEC" w14:textId="77777777" w:rsidR="00567580" w:rsidRPr="00567580" w:rsidRDefault="00567580" w:rsidP="00EA49D1">
            <w:pPr>
              <w:spacing w:before="40" w:after="40"/>
              <w:jc w:val="both"/>
              <w:rPr>
                <w:rFonts w:eastAsiaTheme="minorHAnsi" w:cs="Arial"/>
                <w:bCs/>
                <w:color w:val="006072"/>
              </w:rPr>
            </w:pPr>
            <w:r w:rsidRPr="00567580">
              <w:rPr>
                <w:rFonts w:eastAsiaTheme="minorHAnsi" w:cs="Arial"/>
                <w:b/>
                <w:bCs/>
                <w:color w:val="006072"/>
              </w:rPr>
              <w:t>4</w:t>
            </w:r>
          </w:p>
        </w:tc>
        <w:tc>
          <w:tcPr>
            <w:tcW w:w="8931" w:type="dxa"/>
            <w:shd w:val="clear" w:color="auto" w:fill="auto"/>
            <w:vAlign w:val="center"/>
          </w:tcPr>
          <w:p w14:paraId="516CC5BE" w14:textId="3B401840" w:rsidR="00567580" w:rsidRPr="00567580" w:rsidRDefault="00C83D0C" w:rsidP="00EA49D1">
            <w:pPr>
              <w:jc w:val="both"/>
              <w:rPr>
                <w:rFonts w:cs="Arial"/>
                <w:szCs w:val="24"/>
              </w:rPr>
            </w:pPr>
            <w:r>
              <w:rPr>
                <w:rFonts w:cs="Arial"/>
                <w:szCs w:val="24"/>
              </w:rPr>
              <w:t xml:space="preserve">How will you </w:t>
            </w:r>
            <w:r w:rsidR="00647CFE">
              <w:rPr>
                <w:rFonts w:cs="Arial"/>
                <w:szCs w:val="24"/>
              </w:rPr>
              <w:t>communicate with</w:t>
            </w:r>
            <w:r>
              <w:rPr>
                <w:rFonts w:cs="Arial"/>
                <w:szCs w:val="24"/>
              </w:rPr>
              <w:t xml:space="preserve"> Homes in </w:t>
            </w:r>
            <w:r w:rsidR="00F32DC0">
              <w:rPr>
                <w:rFonts w:cs="Arial"/>
                <w:szCs w:val="24"/>
              </w:rPr>
              <w:t>Somerset</w:t>
            </w:r>
            <w:r w:rsidR="00783AA2">
              <w:rPr>
                <w:rFonts w:cs="Arial"/>
                <w:szCs w:val="24"/>
              </w:rPr>
              <w:t xml:space="preserve"> and deal with access issues.</w:t>
            </w:r>
          </w:p>
        </w:tc>
      </w:tr>
      <w:tr w:rsidR="00C83D0C" w:rsidRPr="00567580" w14:paraId="0734E2AE" w14:textId="77777777" w:rsidTr="00515572">
        <w:tc>
          <w:tcPr>
            <w:tcW w:w="567" w:type="dxa"/>
            <w:shd w:val="clear" w:color="auto" w:fill="auto"/>
            <w:vAlign w:val="center"/>
          </w:tcPr>
          <w:p w14:paraId="1901BFBE" w14:textId="12E8D573" w:rsidR="00C83D0C" w:rsidRPr="00567580" w:rsidRDefault="00C83D0C" w:rsidP="00EA49D1">
            <w:pPr>
              <w:spacing w:before="40" w:after="40"/>
              <w:jc w:val="both"/>
              <w:rPr>
                <w:rFonts w:eastAsiaTheme="minorHAnsi" w:cs="Arial"/>
                <w:b/>
                <w:bCs/>
                <w:color w:val="006072"/>
              </w:rPr>
            </w:pPr>
            <w:r>
              <w:rPr>
                <w:rFonts w:eastAsiaTheme="minorHAnsi" w:cs="Arial"/>
                <w:b/>
                <w:bCs/>
                <w:color w:val="006072"/>
              </w:rPr>
              <w:t>5</w:t>
            </w:r>
          </w:p>
        </w:tc>
        <w:tc>
          <w:tcPr>
            <w:tcW w:w="8931" w:type="dxa"/>
            <w:shd w:val="clear" w:color="auto" w:fill="auto"/>
            <w:vAlign w:val="center"/>
          </w:tcPr>
          <w:p w14:paraId="7325AB98" w14:textId="310B1BA9" w:rsidR="00C83D0C" w:rsidRDefault="00647CFE" w:rsidP="00EA49D1">
            <w:pPr>
              <w:jc w:val="both"/>
              <w:rPr>
                <w:rFonts w:cs="Arial"/>
                <w:szCs w:val="24"/>
              </w:rPr>
            </w:pPr>
            <w:r>
              <w:rPr>
                <w:rFonts w:cs="Arial"/>
                <w:szCs w:val="24"/>
              </w:rPr>
              <w:t>How will you ensure all staff working on this contract are kept informed of any changes to HIS properties and that they are able to cover for absences of key staff should they arise</w:t>
            </w:r>
            <w:r w:rsidR="00C7100F">
              <w:rPr>
                <w:rFonts w:cs="Arial"/>
                <w:szCs w:val="24"/>
              </w:rPr>
              <w:t>?</w:t>
            </w:r>
          </w:p>
        </w:tc>
      </w:tr>
    </w:tbl>
    <w:p w14:paraId="53E0B3B0" w14:textId="77777777" w:rsidR="00567580" w:rsidRPr="00567580" w:rsidRDefault="00567580" w:rsidP="00EA49D1">
      <w:pPr>
        <w:jc w:val="both"/>
        <w:rPr>
          <w:rFonts w:cs="Arial"/>
          <w:b/>
          <w:color w:val="910D3C"/>
          <w:szCs w:val="24"/>
        </w:rPr>
      </w:pPr>
    </w:p>
    <w:p w14:paraId="6E5A401A" w14:textId="4075E908" w:rsidR="00567580" w:rsidRPr="00567580" w:rsidRDefault="00567580" w:rsidP="00EA49D1">
      <w:pPr>
        <w:jc w:val="both"/>
        <w:rPr>
          <w:rFonts w:eastAsiaTheme="minorHAnsi"/>
          <w:color w:val="006072"/>
        </w:rPr>
      </w:pPr>
      <w:bookmarkStart w:id="12" w:name="_Hlk116553900"/>
      <w:r w:rsidRPr="00567580">
        <w:rPr>
          <w:rFonts w:cs="Arial"/>
          <w:color w:val="000000"/>
          <w:szCs w:val="24"/>
        </w:rPr>
        <w:t>Question 4.</w:t>
      </w:r>
      <w:r w:rsidRPr="00567580">
        <w:rPr>
          <w:rFonts w:cs="Arial"/>
          <w:snapToGrid w:val="0"/>
          <w:szCs w:val="24"/>
        </w:rPr>
        <w:t>3</w:t>
      </w:r>
      <w:r w:rsidRPr="00567580">
        <w:rPr>
          <w:rFonts w:cs="Arial"/>
          <w:color w:val="000000"/>
          <w:szCs w:val="24"/>
        </w:rPr>
        <w:t xml:space="preserve"> is scored out of</w:t>
      </w:r>
      <w:r w:rsidRPr="00567580">
        <w:rPr>
          <w:rFonts w:cs="Arial"/>
          <w:color w:val="C53A71"/>
          <w:szCs w:val="24"/>
        </w:rPr>
        <w:t xml:space="preserve"> </w:t>
      </w:r>
      <w:r w:rsidRPr="00567580">
        <w:rPr>
          <w:rFonts w:eastAsiaTheme="minorHAnsi" w:cs="Arial"/>
          <w:b/>
          <w:bCs/>
          <w:color w:val="006072"/>
        </w:rPr>
        <w:t>5</w:t>
      </w:r>
      <w:r w:rsidRPr="00567580">
        <w:rPr>
          <w:rFonts w:cs="Arial"/>
          <w:color w:val="C53A71"/>
          <w:szCs w:val="24"/>
        </w:rPr>
        <w:t xml:space="preserve"> </w:t>
      </w:r>
      <w:r w:rsidRPr="00567580">
        <w:rPr>
          <w:rFonts w:cs="Arial"/>
          <w:color w:val="000000"/>
          <w:szCs w:val="24"/>
        </w:rPr>
        <w:t xml:space="preserve">and is weighted </w:t>
      </w:r>
      <w:r w:rsidRPr="00567580">
        <w:rPr>
          <w:rFonts w:eastAsiaTheme="minorHAnsi"/>
          <w:b/>
          <w:color w:val="006072"/>
        </w:rPr>
        <w:t>1</w:t>
      </w:r>
      <w:r w:rsidRPr="00567580">
        <w:rPr>
          <w:rFonts w:eastAsiaTheme="minorHAnsi" w:cs="Arial"/>
          <w:b/>
          <w:color w:val="006072"/>
        </w:rPr>
        <w:t>0</w:t>
      </w:r>
      <w:r w:rsidRPr="00567580">
        <w:rPr>
          <w:rFonts w:eastAsiaTheme="minorHAnsi"/>
          <w:b/>
          <w:color w:val="006072"/>
        </w:rPr>
        <w:t xml:space="preserve">% </w:t>
      </w:r>
      <w:r w:rsidRPr="00567580">
        <w:rPr>
          <w:rFonts w:eastAsiaTheme="minorHAnsi" w:cs="Arial"/>
          <w:b/>
          <w:color w:val="006072"/>
        </w:rPr>
        <w:t xml:space="preserve">out of </w:t>
      </w:r>
      <w:r w:rsidR="00647CFE">
        <w:rPr>
          <w:rFonts w:eastAsiaTheme="minorHAnsi" w:cs="Arial"/>
          <w:b/>
          <w:color w:val="006072"/>
        </w:rPr>
        <w:t>6</w:t>
      </w:r>
      <w:r w:rsidRPr="00567580">
        <w:rPr>
          <w:rFonts w:eastAsiaTheme="minorHAnsi" w:cs="Arial"/>
          <w:b/>
          <w:color w:val="006072"/>
        </w:rPr>
        <w:t>0%</w:t>
      </w:r>
    </w:p>
    <w:p w14:paraId="175A0522" w14:textId="77777777" w:rsidR="00567580" w:rsidRPr="00567580" w:rsidRDefault="00567580" w:rsidP="00EA49D1">
      <w:pPr>
        <w:jc w:val="both"/>
        <w:rPr>
          <w:rFonts w:eastAsiaTheme="minorHAnsi"/>
          <w:color w:val="006072"/>
        </w:rPr>
      </w:pPr>
    </w:p>
    <w:p w14:paraId="73839B2D" w14:textId="77777777"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4.3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3975158D" w14:textId="77777777" w:rsidTr="00515572">
        <w:tc>
          <w:tcPr>
            <w:tcW w:w="9435" w:type="dxa"/>
            <w:shd w:val="clear" w:color="auto" w:fill="auto"/>
          </w:tcPr>
          <w:p w14:paraId="1AE50589" w14:textId="77777777" w:rsidR="00567580" w:rsidRPr="00D77429" w:rsidRDefault="00567580" w:rsidP="00EA49D1">
            <w:pPr>
              <w:spacing w:before="80" w:after="80"/>
              <w:jc w:val="both"/>
              <w:rPr>
                <w:rFonts w:cs="Arial"/>
                <w:color w:val="000000"/>
                <w:sz w:val="24"/>
                <w:szCs w:val="24"/>
              </w:rPr>
            </w:pPr>
            <w:r w:rsidRPr="00567580">
              <w:rPr>
                <w:rFonts w:cs="Arial"/>
                <w:szCs w:val="24"/>
              </w:rPr>
              <w:t>[</w:t>
            </w:r>
            <w:r w:rsidRPr="00D77429">
              <w:rPr>
                <w:rFonts w:cs="Arial"/>
                <w:color w:val="000000"/>
                <w:sz w:val="24"/>
                <w:szCs w:val="24"/>
              </w:rPr>
              <w:t>Please enter your response to Question 4.3 here]</w:t>
            </w:r>
          </w:p>
          <w:p w14:paraId="5F1219BB" w14:textId="77777777" w:rsidR="00567580" w:rsidRPr="00D77429" w:rsidRDefault="00567580" w:rsidP="00EA49D1">
            <w:pPr>
              <w:spacing w:before="80" w:after="80"/>
              <w:jc w:val="both"/>
              <w:rPr>
                <w:rFonts w:cs="Arial"/>
                <w:color w:val="000000"/>
                <w:sz w:val="24"/>
                <w:szCs w:val="24"/>
              </w:rPr>
            </w:pPr>
          </w:p>
          <w:p w14:paraId="54720747" w14:textId="77777777" w:rsidR="00567580" w:rsidRPr="00567580" w:rsidRDefault="00567580" w:rsidP="00EA49D1">
            <w:pPr>
              <w:spacing w:before="80" w:after="80"/>
              <w:jc w:val="both"/>
              <w:rPr>
                <w:rFonts w:cs="Arial"/>
                <w:szCs w:val="24"/>
              </w:rPr>
            </w:pPr>
          </w:p>
          <w:p w14:paraId="358E21A9" w14:textId="77777777" w:rsidR="00567580" w:rsidRPr="00567580" w:rsidRDefault="00567580" w:rsidP="00EA49D1">
            <w:pPr>
              <w:spacing w:before="80" w:after="80"/>
              <w:jc w:val="both"/>
              <w:rPr>
                <w:rFonts w:cs="Arial"/>
                <w:szCs w:val="24"/>
              </w:rPr>
            </w:pPr>
          </w:p>
          <w:p w14:paraId="28AE1555" w14:textId="77777777" w:rsidR="00567580" w:rsidRPr="00567580" w:rsidRDefault="00567580" w:rsidP="00EA49D1">
            <w:pPr>
              <w:spacing w:before="80" w:after="80"/>
              <w:jc w:val="both"/>
              <w:rPr>
                <w:rFonts w:cs="Arial"/>
                <w:szCs w:val="24"/>
              </w:rPr>
            </w:pPr>
          </w:p>
        </w:tc>
      </w:tr>
    </w:tbl>
    <w:p w14:paraId="5BC89A7D" w14:textId="77777777" w:rsidR="00567580" w:rsidRPr="00567580" w:rsidRDefault="00567580" w:rsidP="00EA49D1">
      <w:pPr>
        <w:jc w:val="both"/>
        <w:rPr>
          <w:rFonts w:cs="Arial"/>
          <w:b/>
          <w:color w:val="910D3C"/>
          <w:szCs w:val="24"/>
        </w:rPr>
      </w:pPr>
    </w:p>
    <w:p w14:paraId="39DB8633" w14:textId="77777777" w:rsidR="00567580" w:rsidRPr="00567580" w:rsidRDefault="00567580" w:rsidP="00EA49D1">
      <w:pPr>
        <w:spacing w:before="80" w:after="80"/>
        <w:jc w:val="both"/>
        <w:rPr>
          <w:rFonts w:cs="Arial"/>
          <w:bCs/>
          <w:szCs w:val="24"/>
        </w:rPr>
      </w:pPr>
      <w:r w:rsidRPr="00567580">
        <w:rPr>
          <w:rFonts w:eastAsiaTheme="minorHAnsi" w:cs="Arial"/>
          <w:b/>
          <w:bCs/>
          <w:color w:val="006072"/>
        </w:rPr>
        <w:t>Question 4.3 – Attachments permitted</w:t>
      </w:r>
      <w:r w:rsidRPr="00567580">
        <w:rPr>
          <w:rFonts w:cs="Arial"/>
          <w:bCs/>
          <w:color w:val="C53A71"/>
          <w:szCs w:val="24"/>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5B2CB2EE" w14:textId="77777777" w:rsidTr="00515572">
        <w:tc>
          <w:tcPr>
            <w:tcW w:w="9435" w:type="dxa"/>
            <w:shd w:val="clear" w:color="auto" w:fill="auto"/>
          </w:tcPr>
          <w:p w14:paraId="76F233A7" w14:textId="52C9BC38" w:rsidR="00567580" w:rsidRDefault="004358F3" w:rsidP="00D77429">
            <w:pPr>
              <w:spacing w:before="80" w:after="80"/>
              <w:jc w:val="both"/>
              <w:rPr>
                <w:rFonts w:cs="Arial"/>
                <w:color w:val="000000"/>
                <w:sz w:val="24"/>
                <w:szCs w:val="24"/>
              </w:rPr>
            </w:pPr>
            <w:r>
              <w:rPr>
                <w:rFonts w:cs="Arial"/>
                <w:color w:val="000000"/>
                <w:sz w:val="24"/>
                <w:szCs w:val="24"/>
              </w:rPr>
              <w:t>Details of communication plans</w:t>
            </w:r>
          </w:p>
          <w:p w14:paraId="156663AC" w14:textId="0A6A3CB9" w:rsidR="004358F3" w:rsidRPr="00D77429" w:rsidRDefault="004358F3" w:rsidP="00D77429">
            <w:pPr>
              <w:spacing w:before="80" w:after="80"/>
              <w:jc w:val="both"/>
              <w:rPr>
                <w:rFonts w:cs="Arial"/>
                <w:color w:val="000000"/>
                <w:sz w:val="24"/>
                <w:szCs w:val="24"/>
              </w:rPr>
            </w:pPr>
            <w:r>
              <w:rPr>
                <w:rFonts w:cs="Arial"/>
                <w:color w:val="000000"/>
                <w:sz w:val="24"/>
                <w:szCs w:val="24"/>
              </w:rPr>
              <w:t>Complaints policy</w:t>
            </w:r>
          </w:p>
          <w:p w14:paraId="44B47D03" w14:textId="77777777" w:rsidR="00567580" w:rsidRPr="00567580" w:rsidRDefault="00567580" w:rsidP="00EA49D1">
            <w:pPr>
              <w:jc w:val="both"/>
              <w:rPr>
                <w:rFonts w:cs="Arial"/>
                <w:szCs w:val="24"/>
              </w:rPr>
            </w:pPr>
          </w:p>
        </w:tc>
      </w:tr>
      <w:bookmarkEnd w:id="12"/>
    </w:tbl>
    <w:p w14:paraId="5CD9424E" w14:textId="77777777" w:rsidR="00567580" w:rsidRPr="00567580" w:rsidRDefault="00567580" w:rsidP="00EA49D1">
      <w:pPr>
        <w:spacing w:before="80" w:after="80"/>
        <w:jc w:val="both"/>
        <w:rPr>
          <w:rFonts w:cs="Arial"/>
          <w:b/>
          <w:color w:val="66FF33"/>
          <w:szCs w:val="24"/>
        </w:rPr>
      </w:pPr>
    </w:p>
    <w:bookmarkEnd w:id="11"/>
    <w:p w14:paraId="76E442C2" w14:textId="263426A6" w:rsidR="00B76227" w:rsidRPr="00567580" w:rsidRDefault="00B76227" w:rsidP="00B76227">
      <w:pPr>
        <w:jc w:val="both"/>
        <w:rPr>
          <w:rFonts w:cs="Arial"/>
          <w:b/>
          <w:color w:val="501549" w:themeColor="accent5" w:themeShade="80"/>
          <w:sz w:val="28"/>
          <w:szCs w:val="24"/>
        </w:rPr>
      </w:pPr>
      <w:r w:rsidRPr="00D77429">
        <w:rPr>
          <w:rFonts w:eastAsiaTheme="minorHAnsi" w:cs="Arial"/>
          <w:b/>
          <w:color w:val="0F4761" w:themeColor="accent1" w:themeShade="BF"/>
          <w:sz w:val="32"/>
          <w:szCs w:val="40"/>
        </w:rPr>
        <w:lastRenderedPageBreak/>
        <w:t>Question 4.</w:t>
      </w:r>
      <w:r>
        <w:rPr>
          <w:rFonts w:eastAsiaTheme="minorHAnsi" w:cs="Arial"/>
          <w:b/>
          <w:color w:val="0F4761" w:themeColor="accent1" w:themeShade="BF"/>
          <w:sz w:val="32"/>
          <w:szCs w:val="40"/>
        </w:rPr>
        <w:t>4</w:t>
      </w:r>
      <w:r w:rsidRPr="00D77429">
        <w:rPr>
          <w:rFonts w:eastAsiaTheme="minorHAnsi" w:cs="Arial"/>
          <w:b/>
          <w:color w:val="0F4761" w:themeColor="accent1" w:themeShade="BF"/>
          <w:sz w:val="32"/>
          <w:szCs w:val="40"/>
        </w:rPr>
        <w:t xml:space="preserve"> –</w:t>
      </w:r>
      <w:r w:rsidRPr="00D77429">
        <w:rPr>
          <w:rFonts w:cs="Arial"/>
          <w:b/>
          <w:color w:val="0F4761" w:themeColor="accent1" w:themeShade="BF"/>
          <w:sz w:val="36"/>
        </w:rPr>
        <w:t xml:space="preserve"> </w:t>
      </w:r>
      <w:r w:rsidRPr="00D77429">
        <w:rPr>
          <w:rFonts w:cs="Arial"/>
          <w:b/>
          <w:color w:val="0F4761" w:themeColor="accent1" w:themeShade="BF"/>
          <w:sz w:val="28"/>
          <w:szCs w:val="24"/>
        </w:rPr>
        <w:t xml:space="preserve">Dealing with </w:t>
      </w:r>
      <w:r w:rsidR="005C5400">
        <w:rPr>
          <w:rFonts w:cs="Arial"/>
          <w:b/>
          <w:color w:val="0F4761" w:themeColor="accent1" w:themeShade="BF"/>
          <w:sz w:val="28"/>
          <w:szCs w:val="24"/>
        </w:rPr>
        <w:t>remedial works</w:t>
      </w:r>
    </w:p>
    <w:p w14:paraId="2DE20D48" w14:textId="77777777" w:rsidR="00B76227" w:rsidRPr="00567580" w:rsidRDefault="00B76227" w:rsidP="00B76227">
      <w:pPr>
        <w:jc w:val="both"/>
        <w:rPr>
          <w:rFonts w:cs="Arial"/>
          <w:b/>
          <w:color w:val="501549" w:themeColor="accent5" w:themeShade="80"/>
          <w:szCs w:val="24"/>
        </w:rPr>
      </w:pPr>
    </w:p>
    <w:p w14:paraId="54243FEC" w14:textId="7B8CC0FC" w:rsidR="00B76227" w:rsidRPr="00D77429" w:rsidRDefault="00B76227" w:rsidP="00B76227">
      <w:pPr>
        <w:jc w:val="both"/>
        <w:rPr>
          <w:rFonts w:cs="Arial"/>
          <w:b/>
          <w:szCs w:val="24"/>
        </w:rPr>
      </w:pPr>
      <w:r w:rsidRPr="00D77429">
        <w:rPr>
          <w:rFonts w:cs="Arial"/>
          <w:b/>
          <w:szCs w:val="24"/>
        </w:rPr>
        <w:t xml:space="preserve">Provide details of </w:t>
      </w:r>
      <w:r>
        <w:rPr>
          <w:rFonts w:cs="Arial"/>
          <w:b/>
          <w:szCs w:val="24"/>
        </w:rPr>
        <w:t xml:space="preserve">your response to </w:t>
      </w:r>
      <w:r w:rsidR="004E66A8">
        <w:rPr>
          <w:rFonts w:cs="Arial"/>
          <w:b/>
          <w:szCs w:val="24"/>
        </w:rPr>
        <w:t>all remedial works</w:t>
      </w:r>
      <w:r>
        <w:rPr>
          <w:rFonts w:cs="Arial"/>
          <w:b/>
          <w:szCs w:val="24"/>
        </w:rPr>
        <w:t xml:space="preserve"> and how we can ensure the safety of our tenants at all times.  </w:t>
      </w:r>
      <w:r w:rsidR="00F33E93">
        <w:rPr>
          <w:rFonts w:cs="Arial"/>
          <w:b/>
          <w:szCs w:val="24"/>
        </w:rPr>
        <w:t>H</w:t>
      </w:r>
      <w:r>
        <w:rPr>
          <w:rFonts w:cs="Arial"/>
          <w:b/>
          <w:szCs w:val="24"/>
        </w:rPr>
        <w:t xml:space="preserve">ow will you work together </w:t>
      </w:r>
      <w:r w:rsidR="00F33E93">
        <w:rPr>
          <w:rFonts w:cs="Arial"/>
          <w:b/>
          <w:szCs w:val="24"/>
        </w:rPr>
        <w:t xml:space="preserve">with HIS </w:t>
      </w:r>
      <w:r>
        <w:rPr>
          <w:rFonts w:cs="Arial"/>
          <w:b/>
          <w:szCs w:val="24"/>
        </w:rPr>
        <w:t xml:space="preserve">to minimise risk to tenants.  </w:t>
      </w:r>
      <w:r w:rsidRPr="00D77429">
        <w:rPr>
          <w:rFonts w:cs="Arial"/>
          <w:b/>
          <w:szCs w:val="24"/>
        </w:rPr>
        <w:t xml:space="preserve"> </w:t>
      </w:r>
    </w:p>
    <w:p w14:paraId="0DB5267E" w14:textId="77777777" w:rsidR="00B76227" w:rsidRDefault="00B76227" w:rsidP="00B76227">
      <w:pPr>
        <w:jc w:val="both"/>
        <w:rPr>
          <w:rFonts w:cs="Arial"/>
          <w:snapToGrid w:val="0"/>
        </w:rPr>
      </w:pPr>
    </w:p>
    <w:p w14:paraId="79925682" w14:textId="77777777" w:rsidR="00B76227" w:rsidRPr="00567580" w:rsidRDefault="00B76227" w:rsidP="00B76227">
      <w:pPr>
        <w:jc w:val="both"/>
        <w:rPr>
          <w:rFonts w:cs="Arial"/>
          <w:b/>
          <w:bCs/>
          <w:snapToGrid w:val="0"/>
        </w:rPr>
      </w:pPr>
      <w:r w:rsidRPr="00567580">
        <w:rPr>
          <w:rFonts w:cs="Arial"/>
          <w:snapToGrid w:val="0"/>
        </w:rPr>
        <w:t>Your response must be a</w:t>
      </w:r>
      <w:r w:rsidRPr="00567580">
        <w:rPr>
          <w:rFonts w:cs="Arial"/>
          <w:snapToGrid w:val="0"/>
          <w:color w:val="C53A71"/>
        </w:rPr>
        <w:t xml:space="preserve"> </w:t>
      </w:r>
      <w:r w:rsidRPr="00567580">
        <w:rPr>
          <w:rFonts w:eastAsiaTheme="minorHAnsi" w:cs="Arial"/>
          <w:b/>
          <w:bCs/>
          <w:color w:val="006072"/>
          <w:sz w:val="22"/>
          <w:szCs w:val="28"/>
        </w:rPr>
        <w:t>MAXIMUM</w:t>
      </w:r>
      <w:r w:rsidRPr="00567580">
        <w:rPr>
          <w:rFonts w:cs="Arial"/>
          <w:snapToGrid w:val="0"/>
          <w:color w:val="C53A71"/>
        </w:rPr>
        <w:t xml:space="preserve"> </w:t>
      </w:r>
      <w:r w:rsidRPr="00567580">
        <w:rPr>
          <w:rFonts w:cs="Arial"/>
          <w:snapToGrid w:val="0"/>
        </w:rPr>
        <w:t xml:space="preserve">of </w:t>
      </w:r>
      <w:r w:rsidRPr="00567580">
        <w:rPr>
          <w:rFonts w:cs="Arial"/>
          <w:b/>
          <w:bCs/>
          <w:snapToGrid w:val="0"/>
        </w:rPr>
        <w:t xml:space="preserve">4 </w:t>
      </w:r>
      <w:r w:rsidRPr="00567580">
        <w:rPr>
          <w:rFonts w:cs="Arial"/>
        </w:rPr>
        <w:t>pages</w:t>
      </w:r>
      <w:r w:rsidRPr="00567580">
        <w:rPr>
          <w:rFonts w:cs="Arial"/>
          <w:color w:val="000000"/>
        </w:rPr>
        <w:t xml:space="preserve">. </w:t>
      </w:r>
      <w:r w:rsidRPr="00567580">
        <w:rPr>
          <w:rFonts w:cs="Arial"/>
          <w:b/>
          <w:bCs/>
          <w:snapToGrid w:val="0"/>
        </w:rPr>
        <w:t xml:space="preserve">Attachments are permitted </w:t>
      </w:r>
      <w:r w:rsidRPr="00567580">
        <w:rPr>
          <w:rFonts w:cs="Arial"/>
          <w:snapToGrid w:val="0"/>
        </w:rPr>
        <w:t>for this question</w:t>
      </w:r>
      <w:r w:rsidRPr="00567580">
        <w:rPr>
          <w:rFonts w:cs="Arial"/>
          <w:b/>
          <w:bCs/>
          <w:snapToGrid w:val="0"/>
        </w:rPr>
        <w:t xml:space="preserve"> </w:t>
      </w:r>
    </w:p>
    <w:p w14:paraId="7E0DB5E7" w14:textId="77777777" w:rsidR="00B76227" w:rsidRPr="00567580" w:rsidRDefault="00B76227" w:rsidP="00B76227">
      <w:pPr>
        <w:jc w:val="both"/>
        <w:rPr>
          <w:rFonts w:cs="Arial"/>
          <w:b/>
          <w:szCs w:val="24"/>
        </w:rPr>
      </w:pPr>
    </w:p>
    <w:p w14:paraId="6F0868B5" w14:textId="77777777" w:rsidR="00B76227" w:rsidRPr="00567580" w:rsidRDefault="00B76227" w:rsidP="00B76227">
      <w:pPr>
        <w:jc w:val="both"/>
        <w:rPr>
          <w:rFonts w:eastAsiaTheme="minorHAnsi" w:cs="Arial"/>
          <w:b/>
          <w:color w:val="006072"/>
        </w:rPr>
      </w:pPr>
      <w:r w:rsidRPr="00567580">
        <w:rPr>
          <w:rFonts w:eastAsiaTheme="minorHAnsi" w:cs="Arial"/>
          <w:b/>
          <w:color w:val="006072"/>
        </w:rPr>
        <w:t xml:space="preserve">Evaluation Criteria </w:t>
      </w:r>
    </w:p>
    <w:p w14:paraId="30A5E975" w14:textId="77777777" w:rsidR="00B76227" w:rsidRPr="00567580" w:rsidRDefault="00B76227" w:rsidP="00B76227">
      <w:pPr>
        <w:jc w:val="both"/>
        <w:rPr>
          <w:rFonts w:cs="Arial"/>
          <w:b/>
          <w:color w:val="910D3C"/>
          <w:szCs w:val="24"/>
        </w:rPr>
      </w:pPr>
    </w:p>
    <w:p w14:paraId="67F9F129" w14:textId="77777777" w:rsidR="00B76227" w:rsidRPr="00567580" w:rsidRDefault="00B76227" w:rsidP="00B76227">
      <w:pPr>
        <w:jc w:val="both"/>
        <w:rPr>
          <w:rFonts w:cs="Arial"/>
          <w:color w:val="000000"/>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requirements of the specification and the evaluation criteria below.</w:t>
      </w:r>
    </w:p>
    <w:p w14:paraId="7AA5B2EB" w14:textId="77777777" w:rsidR="00B76227" w:rsidRPr="00567580" w:rsidRDefault="00B76227" w:rsidP="00B76227">
      <w:pPr>
        <w:jc w:val="both"/>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B76227" w:rsidRPr="00567580" w14:paraId="49729030" w14:textId="77777777" w:rsidTr="008F62F4">
        <w:tc>
          <w:tcPr>
            <w:tcW w:w="567" w:type="dxa"/>
            <w:shd w:val="clear" w:color="auto" w:fill="auto"/>
            <w:vAlign w:val="center"/>
          </w:tcPr>
          <w:p w14:paraId="41CDD955"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No</w:t>
            </w:r>
          </w:p>
        </w:tc>
        <w:tc>
          <w:tcPr>
            <w:tcW w:w="8931" w:type="dxa"/>
            <w:shd w:val="clear" w:color="auto" w:fill="auto"/>
          </w:tcPr>
          <w:p w14:paraId="11176461" w14:textId="77777777" w:rsidR="00B76227" w:rsidRPr="00567580" w:rsidRDefault="00B76227" w:rsidP="008F62F4">
            <w:pPr>
              <w:spacing w:before="40" w:after="40"/>
              <w:jc w:val="both"/>
              <w:rPr>
                <w:rFonts w:eastAsiaTheme="minorHAnsi" w:cs="Arial"/>
                <w:b/>
                <w:bCs/>
                <w:color w:val="006072"/>
              </w:rPr>
            </w:pPr>
            <w:r w:rsidRPr="00567580">
              <w:rPr>
                <w:rFonts w:eastAsiaTheme="minorHAnsi" w:cs="Arial"/>
                <w:b/>
                <w:bCs/>
                <w:color w:val="006072"/>
              </w:rPr>
              <w:t>Criterion</w:t>
            </w:r>
          </w:p>
        </w:tc>
      </w:tr>
      <w:tr w:rsidR="00B76227" w:rsidRPr="00567580" w14:paraId="0A37D5C2" w14:textId="77777777" w:rsidTr="008F62F4">
        <w:tc>
          <w:tcPr>
            <w:tcW w:w="567" w:type="dxa"/>
            <w:shd w:val="clear" w:color="auto" w:fill="auto"/>
            <w:vAlign w:val="center"/>
          </w:tcPr>
          <w:p w14:paraId="4B126F0F"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1</w:t>
            </w:r>
          </w:p>
        </w:tc>
        <w:tc>
          <w:tcPr>
            <w:tcW w:w="8931" w:type="dxa"/>
            <w:shd w:val="clear" w:color="auto" w:fill="auto"/>
            <w:vAlign w:val="center"/>
          </w:tcPr>
          <w:p w14:paraId="1D3B6253" w14:textId="0C052EAC" w:rsidR="00B76227" w:rsidRPr="00567580" w:rsidRDefault="00B76227" w:rsidP="008F62F4">
            <w:pPr>
              <w:jc w:val="both"/>
              <w:rPr>
                <w:rFonts w:cs="Arial"/>
              </w:rPr>
            </w:pPr>
            <w:r w:rsidRPr="00567580">
              <w:rPr>
                <w:rFonts w:cs="Arial"/>
              </w:rPr>
              <w:t xml:space="preserve">Explain your </w:t>
            </w:r>
            <w:r w:rsidR="00344563">
              <w:rPr>
                <w:rFonts w:cs="Arial"/>
              </w:rPr>
              <w:t xml:space="preserve">approach to dealing with C1 and C2 </w:t>
            </w:r>
            <w:r w:rsidR="00B415B6">
              <w:rPr>
                <w:rFonts w:cs="Arial"/>
              </w:rPr>
              <w:t>observations.</w:t>
            </w:r>
            <w:r w:rsidR="00344563">
              <w:rPr>
                <w:rFonts w:cs="Arial"/>
              </w:rPr>
              <w:t xml:space="preserve"> </w:t>
            </w:r>
            <w:r>
              <w:rPr>
                <w:rFonts w:cs="Arial"/>
              </w:rPr>
              <w:t xml:space="preserve">  </w:t>
            </w:r>
          </w:p>
        </w:tc>
      </w:tr>
      <w:tr w:rsidR="00B76227" w:rsidRPr="00567580" w14:paraId="1319990A" w14:textId="77777777" w:rsidTr="008F62F4">
        <w:tc>
          <w:tcPr>
            <w:tcW w:w="567" w:type="dxa"/>
            <w:shd w:val="clear" w:color="auto" w:fill="auto"/>
            <w:vAlign w:val="center"/>
          </w:tcPr>
          <w:p w14:paraId="1B103185"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2</w:t>
            </w:r>
          </w:p>
        </w:tc>
        <w:tc>
          <w:tcPr>
            <w:tcW w:w="8931" w:type="dxa"/>
            <w:shd w:val="clear" w:color="auto" w:fill="auto"/>
            <w:vAlign w:val="center"/>
          </w:tcPr>
          <w:p w14:paraId="57487E14" w14:textId="6A27D589" w:rsidR="00B76227" w:rsidRPr="00567580" w:rsidRDefault="004E14AA" w:rsidP="008F62F4">
            <w:pPr>
              <w:jc w:val="both"/>
              <w:rPr>
                <w:rFonts w:cs="Arial"/>
              </w:rPr>
            </w:pPr>
            <w:r>
              <w:rPr>
                <w:rFonts w:cs="Arial"/>
              </w:rPr>
              <w:t>What is your process for documenting and reporting on remedial works carried out?</w:t>
            </w:r>
          </w:p>
        </w:tc>
      </w:tr>
      <w:tr w:rsidR="00B76227" w:rsidRPr="00567580" w14:paraId="16160EB5" w14:textId="77777777" w:rsidTr="008F62F4">
        <w:tc>
          <w:tcPr>
            <w:tcW w:w="567" w:type="dxa"/>
            <w:shd w:val="clear" w:color="auto" w:fill="auto"/>
            <w:vAlign w:val="center"/>
          </w:tcPr>
          <w:p w14:paraId="5810CAF4"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3</w:t>
            </w:r>
          </w:p>
        </w:tc>
        <w:tc>
          <w:tcPr>
            <w:tcW w:w="8931" w:type="dxa"/>
            <w:shd w:val="clear" w:color="auto" w:fill="auto"/>
            <w:vAlign w:val="center"/>
          </w:tcPr>
          <w:p w14:paraId="1746E6EF" w14:textId="17EFCBD6" w:rsidR="00B76227" w:rsidRPr="00567580" w:rsidRDefault="00D2370B" w:rsidP="008F62F4">
            <w:pPr>
              <w:jc w:val="both"/>
              <w:rPr>
                <w:rFonts w:cs="Arial"/>
                <w:szCs w:val="24"/>
              </w:rPr>
            </w:pPr>
            <w:r>
              <w:rPr>
                <w:rFonts w:cs="Arial"/>
                <w:szCs w:val="24"/>
              </w:rPr>
              <w:t>Provide examples of where you have captured C3 observations and worked with the client to create a programme of works</w:t>
            </w:r>
            <w:r w:rsidR="00E87B9A">
              <w:rPr>
                <w:rFonts w:cs="Arial"/>
                <w:szCs w:val="24"/>
              </w:rPr>
              <w:t>.</w:t>
            </w:r>
          </w:p>
        </w:tc>
      </w:tr>
      <w:tr w:rsidR="00B76227" w:rsidRPr="00567580" w14:paraId="160FB560" w14:textId="77777777" w:rsidTr="008F62F4">
        <w:tc>
          <w:tcPr>
            <w:tcW w:w="567" w:type="dxa"/>
            <w:shd w:val="clear" w:color="auto" w:fill="auto"/>
            <w:vAlign w:val="center"/>
          </w:tcPr>
          <w:p w14:paraId="673EEBDA"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4</w:t>
            </w:r>
          </w:p>
        </w:tc>
        <w:tc>
          <w:tcPr>
            <w:tcW w:w="8931" w:type="dxa"/>
            <w:shd w:val="clear" w:color="auto" w:fill="auto"/>
            <w:vAlign w:val="center"/>
          </w:tcPr>
          <w:p w14:paraId="73EAE994" w14:textId="79CAF2F5" w:rsidR="00B76227" w:rsidRPr="00567580" w:rsidRDefault="009F6383" w:rsidP="008F62F4">
            <w:pPr>
              <w:jc w:val="both"/>
              <w:rPr>
                <w:rFonts w:cs="Arial"/>
                <w:szCs w:val="24"/>
              </w:rPr>
            </w:pPr>
            <w:r>
              <w:rPr>
                <w:rFonts w:cs="Arial"/>
                <w:szCs w:val="24"/>
              </w:rPr>
              <w:t xml:space="preserve">What is your process for providing </w:t>
            </w:r>
            <w:r w:rsidR="009F7EF1">
              <w:rPr>
                <w:rFonts w:cs="Arial"/>
                <w:szCs w:val="24"/>
              </w:rPr>
              <w:t>a detailed quote for remedial works?</w:t>
            </w:r>
          </w:p>
        </w:tc>
      </w:tr>
      <w:tr w:rsidR="00B76227" w:rsidRPr="00567580" w14:paraId="0CF65A81" w14:textId="77777777" w:rsidTr="008F62F4">
        <w:tc>
          <w:tcPr>
            <w:tcW w:w="567" w:type="dxa"/>
            <w:shd w:val="clear" w:color="auto" w:fill="auto"/>
            <w:vAlign w:val="center"/>
          </w:tcPr>
          <w:p w14:paraId="73ADD8D9" w14:textId="77777777" w:rsidR="00B76227" w:rsidRPr="00567580" w:rsidRDefault="00B76227" w:rsidP="008F62F4">
            <w:pPr>
              <w:spacing w:before="40" w:after="40"/>
              <w:jc w:val="both"/>
              <w:rPr>
                <w:rFonts w:eastAsiaTheme="minorHAnsi" w:cs="Arial"/>
                <w:b/>
                <w:bCs/>
                <w:color w:val="006072"/>
              </w:rPr>
            </w:pPr>
            <w:r>
              <w:rPr>
                <w:rFonts w:eastAsiaTheme="minorHAnsi" w:cs="Arial"/>
                <w:b/>
                <w:bCs/>
                <w:color w:val="006072"/>
              </w:rPr>
              <w:t>5</w:t>
            </w:r>
          </w:p>
        </w:tc>
        <w:tc>
          <w:tcPr>
            <w:tcW w:w="8931" w:type="dxa"/>
            <w:shd w:val="clear" w:color="auto" w:fill="auto"/>
            <w:vAlign w:val="center"/>
          </w:tcPr>
          <w:p w14:paraId="6F64E6C7" w14:textId="28DD11D8" w:rsidR="00B76227" w:rsidRDefault="00232BF7" w:rsidP="008F62F4">
            <w:pPr>
              <w:jc w:val="both"/>
              <w:rPr>
                <w:rFonts w:cs="Arial"/>
                <w:szCs w:val="24"/>
              </w:rPr>
            </w:pPr>
            <w:r>
              <w:rPr>
                <w:rFonts w:cs="Arial"/>
                <w:szCs w:val="24"/>
              </w:rPr>
              <w:t>What is your timeline</w:t>
            </w:r>
            <w:r w:rsidR="00435280">
              <w:rPr>
                <w:rFonts w:cs="Arial"/>
                <w:szCs w:val="24"/>
              </w:rPr>
              <w:t xml:space="preserve"> for completing the remedial works after an EICR has taken place?</w:t>
            </w:r>
          </w:p>
        </w:tc>
      </w:tr>
      <w:tr w:rsidR="00435280" w:rsidRPr="00567580" w14:paraId="117E9F3F" w14:textId="77777777" w:rsidTr="008F62F4">
        <w:tc>
          <w:tcPr>
            <w:tcW w:w="567" w:type="dxa"/>
            <w:shd w:val="clear" w:color="auto" w:fill="auto"/>
            <w:vAlign w:val="center"/>
          </w:tcPr>
          <w:p w14:paraId="6AFA560B" w14:textId="41AFF261" w:rsidR="00435280" w:rsidRDefault="00435280" w:rsidP="008F62F4">
            <w:pPr>
              <w:spacing w:before="40" w:after="40"/>
              <w:jc w:val="both"/>
              <w:rPr>
                <w:rFonts w:eastAsiaTheme="minorHAnsi" w:cs="Arial"/>
                <w:b/>
                <w:bCs/>
                <w:color w:val="006072"/>
              </w:rPr>
            </w:pPr>
            <w:r>
              <w:rPr>
                <w:rFonts w:eastAsiaTheme="minorHAnsi" w:cs="Arial"/>
                <w:b/>
                <w:bCs/>
                <w:color w:val="006072"/>
              </w:rPr>
              <w:t>6</w:t>
            </w:r>
          </w:p>
        </w:tc>
        <w:tc>
          <w:tcPr>
            <w:tcW w:w="8931" w:type="dxa"/>
            <w:shd w:val="clear" w:color="auto" w:fill="auto"/>
            <w:vAlign w:val="center"/>
          </w:tcPr>
          <w:p w14:paraId="20C3C58E" w14:textId="1EAF8ED1" w:rsidR="00435280" w:rsidRDefault="00BC69F4" w:rsidP="008F62F4">
            <w:pPr>
              <w:jc w:val="both"/>
              <w:rPr>
                <w:rFonts w:cs="Arial"/>
                <w:szCs w:val="24"/>
              </w:rPr>
            </w:pPr>
            <w:r>
              <w:rPr>
                <w:rFonts w:cs="Arial"/>
                <w:szCs w:val="24"/>
              </w:rPr>
              <w:t xml:space="preserve">What is your process for </w:t>
            </w:r>
            <w:r w:rsidR="00227E6F">
              <w:rPr>
                <w:rFonts w:cs="Arial"/>
                <w:szCs w:val="24"/>
              </w:rPr>
              <w:t>issuing an EICR in the event of an unsatisfactory result?</w:t>
            </w:r>
          </w:p>
        </w:tc>
      </w:tr>
    </w:tbl>
    <w:p w14:paraId="61FAC43A" w14:textId="77777777" w:rsidR="00B76227" w:rsidRPr="00567580" w:rsidRDefault="00B76227" w:rsidP="00B76227">
      <w:pPr>
        <w:jc w:val="both"/>
        <w:rPr>
          <w:rFonts w:cs="Arial"/>
          <w:b/>
          <w:color w:val="910D3C"/>
          <w:szCs w:val="24"/>
        </w:rPr>
      </w:pPr>
    </w:p>
    <w:p w14:paraId="6C46DC34" w14:textId="3BA0CA86" w:rsidR="00B76227" w:rsidRPr="00567580" w:rsidRDefault="00B76227" w:rsidP="00B76227">
      <w:pPr>
        <w:jc w:val="both"/>
        <w:rPr>
          <w:rFonts w:eastAsiaTheme="minorHAnsi"/>
          <w:color w:val="006072"/>
        </w:rPr>
      </w:pPr>
      <w:r w:rsidRPr="00567580">
        <w:rPr>
          <w:rFonts w:cs="Arial"/>
          <w:color w:val="000000"/>
          <w:szCs w:val="24"/>
        </w:rPr>
        <w:t>Question 4.</w:t>
      </w:r>
      <w:r>
        <w:rPr>
          <w:rFonts w:cs="Arial"/>
          <w:snapToGrid w:val="0"/>
          <w:szCs w:val="24"/>
        </w:rPr>
        <w:t>4</w:t>
      </w:r>
      <w:r w:rsidRPr="00567580">
        <w:rPr>
          <w:rFonts w:cs="Arial"/>
          <w:color w:val="000000"/>
          <w:szCs w:val="24"/>
        </w:rPr>
        <w:t xml:space="preserve"> is scored out of</w:t>
      </w:r>
      <w:r w:rsidRPr="00567580">
        <w:rPr>
          <w:rFonts w:cs="Arial"/>
          <w:color w:val="C53A71"/>
          <w:szCs w:val="24"/>
        </w:rPr>
        <w:t xml:space="preserve"> </w:t>
      </w:r>
      <w:r w:rsidRPr="00567580">
        <w:rPr>
          <w:rFonts w:eastAsiaTheme="minorHAnsi" w:cs="Arial"/>
          <w:b/>
          <w:bCs/>
          <w:color w:val="006072"/>
        </w:rPr>
        <w:t>5</w:t>
      </w:r>
      <w:r w:rsidRPr="00567580">
        <w:rPr>
          <w:rFonts w:cs="Arial"/>
          <w:color w:val="C53A71"/>
          <w:szCs w:val="24"/>
        </w:rPr>
        <w:t xml:space="preserve"> </w:t>
      </w:r>
      <w:r w:rsidRPr="00567580">
        <w:rPr>
          <w:rFonts w:cs="Arial"/>
          <w:color w:val="000000"/>
          <w:szCs w:val="24"/>
        </w:rPr>
        <w:t xml:space="preserve">and is weighted </w:t>
      </w:r>
      <w:r w:rsidRPr="00567580">
        <w:rPr>
          <w:rFonts w:eastAsiaTheme="minorHAnsi"/>
          <w:b/>
          <w:color w:val="006072"/>
        </w:rPr>
        <w:t>1</w:t>
      </w:r>
      <w:r w:rsidRPr="00567580">
        <w:rPr>
          <w:rFonts w:eastAsiaTheme="minorHAnsi" w:cs="Arial"/>
          <w:b/>
          <w:color w:val="006072"/>
        </w:rPr>
        <w:t>0</w:t>
      </w:r>
      <w:r w:rsidRPr="00567580">
        <w:rPr>
          <w:rFonts w:eastAsiaTheme="minorHAnsi"/>
          <w:b/>
          <w:color w:val="006072"/>
        </w:rPr>
        <w:t xml:space="preserve">% </w:t>
      </w:r>
      <w:r w:rsidRPr="00567580">
        <w:rPr>
          <w:rFonts w:eastAsiaTheme="minorHAnsi" w:cs="Arial"/>
          <w:b/>
          <w:color w:val="006072"/>
        </w:rPr>
        <w:t xml:space="preserve">out of </w:t>
      </w:r>
      <w:r w:rsidR="00647CFE">
        <w:rPr>
          <w:rFonts w:eastAsiaTheme="minorHAnsi" w:cs="Arial"/>
          <w:b/>
          <w:color w:val="006072"/>
        </w:rPr>
        <w:t>6</w:t>
      </w:r>
      <w:r w:rsidRPr="00567580">
        <w:rPr>
          <w:rFonts w:eastAsiaTheme="minorHAnsi" w:cs="Arial"/>
          <w:b/>
          <w:color w:val="006072"/>
        </w:rPr>
        <w:t>0%</w:t>
      </w:r>
    </w:p>
    <w:p w14:paraId="757AAFBF" w14:textId="77777777" w:rsidR="00B76227" w:rsidRPr="00567580" w:rsidRDefault="00B76227" w:rsidP="00B76227">
      <w:pPr>
        <w:jc w:val="both"/>
        <w:rPr>
          <w:rFonts w:eastAsiaTheme="minorHAnsi"/>
          <w:color w:val="006072"/>
        </w:rPr>
      </w:pPr>
    </w:p>
    <w:p w14:paraId="7EB53223" w14:textId="65BA26DD" w:rsidR="00B76227" w:rsidRPr="00567580" w:rsidRDefault="00B76227" w:rsidP="00B76227">
      <w:pPr>
        <w:spacing w:before="80" w:after="80"/>
        <w:jc w:val="both"/>
        <w:rPr>
          <w:rFonts w:eastAsiaTheme="minorHAnsi" w:cs="Arial"/>
          <w:b/>
          <w:color w:val="006072"/>
        </w:rPr>
      </w:pPr>
      <w:r w:rsidRPr="00567580">
        <w:rPr>
          <w:rFonts w:eastAsiaTheme="minorHAnsi" w:cs="Arial"/>
          <w:b/>
          <w:color w:val="006072"/>
        </w:rPr>
        <w:t>Question 4.</w:t>
      </w:r>
      <w:r>
        <w:rPr>
          <w:rFonts w:eastAsiaTheme="minorHAnsi" w:cs="Arial"/>
          <w:b/>
          <w:color w:val="006072"/>
        </w:rPr>
        <w:t>4</w:t>
      </w:r>
      <w:r w:rsidRPr="00567580">
        <w:rPr>
          <w:rFonts w:eastAsiaTheme="minorHAnsi" w:cs="Arial"/>
          <w:b/>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B76227" w:rsidRPr="00567580" w14:paraId="4D9D50B7" w14:textId="77777777" w:rsidTr="008F62F4">
        <w:tc>
          <w:tcPr>
            <w:tcW w:w="9435" w:type="dxa"/>
            <w:shd w:val="clear" w:color="auto" w:fill="auto"/>
          </w:tcPr>
          <w:p w14:paraId="08515D62" w14:textId="01062880" w:rsidR="00B76227" w:rsidRPr="00D77429" w:rsidRDefault="00B76227" w:rsidP="008F62F4">
            <w:pPr>
              <w:spacing w:before="80" w:after="80"/>
              <w:jc w:val="both"/>
              <w:rPr>
                <w:rFonts w:cs="Arial"/>
                <w:color w:val="000000"/>
                <w:sz w:val="24"/>
                <w:szCs w:val="24"/>
              </w:rPr>
            </w:pPr>
            <w:r w:rsidRPr="00567580">
              <w:rPr>
                <w:rFonts w:cs="Arial"/>
                <w:szCs w:val="24"/>
              </w:rPr>
              <w:t>[</w:t>
            </w:r>
            <w:r w:rsidRPr="00D77429">
              <w:rPr>
                <w:rFonts w:cs="Arial"/>
                <w:color w:val="000000"/>
                <w:sz w:val="24"/>
                <w:szCs w:val="24"/>
              </w:rPr>
              <w:t>Please enter your response to Question 4.</w:t>
            </w:r>
            <w:r>
              <w:rPr>
                <w:rFonts w:cs="Arial"/>
                <w:color w:val="000000"/>
                <w:sz w:val="24"/>
                <w:szCs w:val="24"/>
              </w:rPr>
              <w:t>4</w:t>
            </w:r>
            <w:r w:rsidRPr="00D77429">
              <w:rPr>
                <w:rFonts w:cs="Arial"/>
                <w:color w:val="000000"/>
                <w:sz w:val="24"/>
                <w:szCs w:val="24"/>
              </w:rPr>
              <w:t xml:space="preserve"> here]</w:t>
            </w:r>
          </w:p>
          <w:p w14:paraId="34782509" w14:textId="77777777" w:rsidR="00B76227" w:rsidRPr="00D77429" w:rsidRDefault="00B76227" w:rsidP="008F62F4">
            <w:pPr>
              <w:spacing w:before="80" w:after="80"/>
              <w:jc w:val="both"/>
              <w:rPr>
                <w:rFonts w:cs="Arial"/>
                <w:color w:val="000000"/>
                <w:sz w:val="24"/>
                <w:szCs w:val="24"/>
              </w:rPr>
            </w:pPr>
          </w:p>
          <w:p w14:paraId="00319919" w14:textId="77777777" w:rsidR="00B76227" w:rsidRPr="00567580" w:rsidRDefault="00B76227" w:rsidP="008F62F4">
            <w:pPr>
              <w:spacing w:before="80" w:after="80"/>
              <w:jc w:val="both"/>
              <w:rPr>
                <w:rFonts w:cs="Arial"/>
                <w:szCs w:val="24"/>
              </w:rPr>
            </w:pPr>
          </w:p>
          <w:p w14:paraId="09CB0ADC" w14:textId="77777777" w:rsidR="00B76227" w:rsidRPr="00567580" w:rsidRDefault="00B76227" w:rsidP="008F62F4">
            <w:pPr>
              <w:spacing w:before="80" w:after="80"/>
              <w:jc w:val="both"/>
              <w:rPr>
                <w:rFonts w:cs="Arial"/>
                <w:szCs w:val="24"/>
              </w:rPr>
            </w:pPr>
          </w:p>
          <w:p w14:paraId="4D6C44EF" w14:textId="77777777" w:rsidR="00B76227" w:rsidRPr="00567580" w:rsidRDefault="00B76227" w:rsidP="008F62F4">
            <w:pPr>
              <w:spacing w:before="80" w:after="80"/>
              <w:jc w:val="both"/>
              <w:rPr>
                <w:rFonts w:cs="Arial"/>
                <w:szCs w:val="24"/>
              </w:rPr>
            </w:pPr>
          </w:p>
        </w:tc>
      </w:tr>
    </w:tbl>
    <w:p w14:paraId="272E6D79" w14:textId="77777777" w:rsidR="00B76227" w:rsidRPr="00567580" w:rsidRDefault="00B76227" w:rsidP="00B76227">
      <w:pPr>
        <w:jc w:val="both"/>
        <w:rPr>
          <w:rFonts w:cs="Arial"/>
          <w:b/>
          <w:color w:val="910D3C"/>
          <w:szCs w:val="24"/>
        </w:rPr>
      </w:pPr>
    </w:p>
    <w:p w14:paraId="3B2A9180" w14:textId="2A814C1C" w:rsidR="00B76227" w:rsidRPr="00567580" w:rsidRDefault="00B76227" w:rsidP="00B76227">
      <w:pPr>
        <w:spacing w:before="80" w:after="80"/>
        <w:jc w:val="both"/>
        <w:rPr>
          <w:rFonts w:cs="Arial"/>
          <w:bCs/>
          <w:szCs w:val="24"/>
        </w:rPr>
      </w:pPr>
      <w:r w:rsidRPr="00567580">
        <w:rPr>
          <w:rFonts w:eastAsiaTheme="minorHAnsi" w:cs="Arial"/>
          <w:b/>
          <w:bCs/>
          <w:color w:val="006072"/>
        </w:rPr>
        <w:t>Question 4.</w:t>
      </w:r>
      <w:r>
        <w:rPr>
          <w:rFonts w:eastAsiaTheme="minorHAnsi" w:cs="Arial"/>
          <w:b/>
          <w:bCs/>
          <w:color w:val="006072"/>
        </w:rPr>
        <w:t>4</w:t>
      </w:r>
      <w:r w:rsidRPr="00567580">
        <w:rPr>
          <w:rFonts w:eastAsiaTheme="minorHAnsi" w:cs="Arial"/>
          <w:b/>
          <w:bCs/>
          <w:color w:val="006072"/>
        </w:rPr>
        <w:t xml:space="preserve"> – Attachments </w:t>
      </w:r>
      <w:r>
        <w:rPr>
          <w:rFonts w:eastAsiaTheme="minorHAnsi" w:cs="Arial"/>
          <w:b/>
          <w:bCs/>
          <w:color w:val="006072"/>
        </w:rPr>
        <w:t xml:space="preserve">not </w:t>
      </w:r>
      <w:r w:rsidRPr="00567580">
        <w:rPr>
          <w:rFonts w:eastAsiaTheme="minorHAnsi" w:cs="Arial"/>
          <w:b/>
          <w:bCs/>
          <w:color w:val="006072"/>
        </w:rPr>
        <w:t>permitted</w:t>
      </w:r>
      <w:r w:rsidRPr="00567580">
        <w:rPr>
          <w:rFonts w:cs="Arial"/>
          <w:bCs/>
          <w:color w:val="C53A71"/>
          <w:szCs w:val="24"/>
        </w:rPr>
        <w:t xml:space="preserve"> </w:t>
      </w:r>
    </w:p>
    <w:p w14:paraId="45989993" w14:textId="77777777" w:rsidR="00B76227" w:rsidRPr="00567580" w:rsidRDefault="00B76227" w:rsidP="00B76227">
      <w:pPr>
        <w:spacing w:before="80" w:after="80"/>
        <w:jc w:val="both"/>
        <w:rPr>
          <w:rFonts w:cs="Arial"/>
          <w:b/>
          <w:color w:val="66FF33"/>
          <w:szCs w:val="24"/>
        </w:rPr>
      </w:pPr>
    </w:p>
    <w:p w14:paraId="15D18F1E" w14:textId="77777777" w:rsidR="00567580" w:rsidRDefault="00567580" w:rsidP="00EA49D1">
      <w:pPr>
        <w:spacing w:before="80" w:after="80"/>
        <w:jc w:val="both"/>
        <w:rPr>
          <w:rFonts w:eastAsia="Calibri" w:cs="Arial"/>
          <w:b/>
          <w:color w:val="00B050"/>
          <w:szCs w:val="24"/>
          <w:lang w:eastAsia="en-US"/>
        </w:rPr>
      </w:pPr>
    </w:p>
    <w:p w14:paraId="2D1E9997" w14:textId="77777777" w:rsidR="003C7486" w:rsidRPr="00567580" w:rsidRDefault="003C7486" w:rsidP="00EA49D1">
      <w:pPr>
        <w:spacing w:before="80" w:after="80"/>
        <w:jc w:val="both"/>
        <w:rPr>
          <w:rFonts w:eastAsia="Calibri" w:cs="Arial"/>
          <w:b/>
          <w:color w:val="00B050"/>
          <w:szCs w:val="24"/>
          <w:lang w:eastAsia="en-US"/>
        </w:rPr>
      </w:pPr>
    </w:p>
    <w:p w14:paraId="236C3124" w14:textId="77777777" w:rsidR="00567580" w:rsidRPr="00567580" w:rsidRDefault="00567580" w:rsidP="00EA49D1">
      <w:pPr>
        <w:jc w:val="both"/>
        <w:rPr>
          <w:rFonts w:eastAsia="Arial Unicode MS" w:cs="Arial"/>
          <w:bCs/>
          <w:kern w:val="36"/>
          <w:szCs w:val="36"/>
          <w:lang w:eastAsia="en-US"/>
        </w:rPr>
      </w:pPr>
    </w:p>
    <w:p w14:paraId="0720A319" w14:textId="69DAC782" w:rsidR="00B76227" w:rsidRPr="00567580" w:rsidRDefault="00B76227" w:rsidP="00B76227">
      <w:pPr>
        <w:jc w:val="both"/>
        <w:rPr>
          <w:rFonts w:cs="Arial"/>
          <w:b/>
          <w:color w:val="501549" w:themeColor="accent5" w:themeShade="80"/>
          <w:sz w:val="28"/>
          <w:szCs w:val="24"/>
        </w:rPr>
      </w:pPr>
      <w:r w:rsidRPr="00D77429">
        <w:rPr>
          <w:rFonts w:eastAsiaTheme="minorHAnsi" w:cs="Arial"/>
          <w:b/>
          <w:color w:val="0F4761" w:themeColor="accent1" w:themeShade="BF"/>
          <w:sz w:val="32"/>
          <w:szCs w:val="40"/>
        </w:rPr>
        <w:lastRenderedPageBreak/>
        <w:t>Question 4.</w:t>
      </w:r>
      <w:r w:rsidR="00BA2947">
        <w:rPr>
          <w:rFonts w:eastAsiaTheme="minorHAnsi" w:cs="Arial"/>
          <w:b/>
          <w:color w:val="0F4761" w:themeColor="accent1" w:themeShade="BF"/>
          <w:sz w:val="32"/>
          <w:szCs w:val="40"/>
        </w:rPr>
        <w:t>5</w:t>
      </w:r>
      <w:r w:rsidRPr="00D77429">
        <w:rPr>
          <w:rFonts w:eastAsiaTheme="minorHAnsi" w:cs="Arial"/>
          <w:b/>
          <w:color w:val="0F4761" w:themeColor="accent1" w:themeShade="BF"/>
          <w:sz w:val="32"/>
          <w:szCs w:val="40"/>
        </w:rPr>
        <w:t xml:space="preserve"> –</w:t>
      </w:r>
      <w:r w:rsidRPr="00D77429">
        <w:rPr>
          <w:rFonts w:cs="Arial"/>
          <w:b/>
          <w:color w:val="0F4761" w:themeColor="accent1" w:themeShade="BF"/>
          <w:sz w:val="36"/>
        </w:rPr>
        <w:t xml:space="preserve"> </w:t>
      </w:r>
      <w:r w:rsidRPr="00D77429">
        <w:rPr>
          <w:rFonts w:cs="Arial"/>
          <w:b/>
          <w:color w:val="0F4761" w:themeColor="accent1" w:themeShade="BF"/>
          <w:sz w:val="28"/>
          <w:szCs w:val="24"/>
        </w:rPr>
        <w:t xml:space="preserve">Dealing with </w:t>
      </w:r>
      <w:r w:rsidR="00BA2947">
        <w:rPr>
          <w:rFonts w:cs="Arial"/>
          <w:b/>
          <w:color w:val="0F4761" w:themeColor="accent1" w:themeShade="BF"/>
          <w:sz w:val="28"/>
          <w:szCs w:val="24"/>
        </w:rPr>
        <w:t>data management and reporting</w:t>
      </w:r>
    </w:p>
    <w:p w14:paraId="0A1DB181" w14:textId="77777777" w:rsidR="00B76227" w:rsidRPr="00567580" w:rsidRDefault="00B76227" w:rsidP="00B76227">
      <w:pPr>
        <w:jc w:val="both"/>
        <w:rPr>
          <w:rFonts w:cs="Arial"/>
          <w:b/>
          <w:color w:val="501549" w:themeColor="accent5" w:themeShade="80"/>
          <w:szCs w:val="24"/>
        </w:rPr>
      </w:pPr>
    </w:p>
    <w:p w14:paraId="302F626A" w14:textId="080903FA" w:rsidR="00B76227" w:rsidRPr="00D77429" w:rsidRDefault="00B76227" w:rsidP="00B76227">
      <w:pPr>
        <w:jc w:val="both"/>
        <w:rPr>
          <w:rFonts w:cs="Arial"/>
          <w:b/>
          <w:szCs w:val="24"/>
        </w:rPr>
      </w:pPr>
      <w:r w:rsidRPr="00D77429">
        <w:rPr>
          <w:rFonts w:cs="Arial"/>
          <w:b/>
          <w:szCs w:val="24"/>
        </w:rPr>
        <w:t xml:space="preserve">Provide details of the </w:t>
      </w:r>
      <w:r w:rsidR="00BA2947">
        <w:rPr>
          <w:rFonts w:cs="Arial"/>
          <w:b/>
          <w:szCs w:val="24"/>
        </w:rPr>
        <w:t xml:space="preserve">methods you will use to ensure that HIS have access to the data and reporting required to ensure that they fully understand the current status of inspections and safety audits.  </w:t>
      </w:r>
      <w:r w:rsidRPr="00D77429">
        <w:rPr>
          <w:rFonts w:cs="Arial"/>
          <w:b/>
          <w:szCs w:val="24"/>
        </w:rPr>
        <w:t xml:space="preserve">  </w:t>
      </w:r>
    </w:p>
    <w:p w14:paraId="24DF55B6" w14:textId="77777777" w:rsidR="00B76227" w:rsidRDefault="00B76227" w:rsidP="00B76227">
      <w:pPr>
        <w:jc w:val="both"/>
        <w:rPr>
          <w:rFonts w:cs="Arial"/>
          <w:snapToGrid w:val="0"/>
        </w:rPr>
      </w:pPr>
    </w:p>
    <w:p w14:paraId="26E7F71B" w14:textId="77777777" w:rsidR="00B76227" w:rsidRPr="00567580" w:rsidRDefault="00B76227" w:rsidP="00B76227">
      <w:pPr>
        <w:jc w:val="both"/>
        <w:rPr>
          <w:rFonts w:cs="Arial"/>
          <w:b/>
          <w:bCs/>
          <w:snapToGrid w:val="0"/>
        </w:rPr>
      </w:pPr>
      <w:r w:rsidRPr="00567580">
        <w:rPr>
          <w:rFonts w:cs="Arial"/>
          <w:snapToGrid w:val="0"/>
        </w:rPr>
        <w:t>Your response must be a</w:t>
      </w:r>
      <w:r w:rsidRPr="00567580">
        <w:rPr>
          <w:rFonts w:cs="Arial"/>
          <w:snapToGrid w:val="0"/>
          <w:color w:val="C53A71"/>
        </w:rPr>
        <w:t xml:space="preserve"> </w:t>
      </w:r>
      <w:r w:rsidRPr="00567580">
        <w:rPr>
          <w:rFonts w:eastAsiaTheme="minorHAnsi" w:cs="Arial"/>
          <w:b/>
          <w:bCs/>
          <w:color w:val="006072"/>
          <w:sz w:val="22"/>
          <w:szCs w:val="28"/>
        </w:rPr>
        <w:t>MAXIMUM</w:t>
      </w:r>
      <w:r w:rsidRPr="00567580">
        <w:rPr>
          <w:rFonts w:cs="Arial"/>
          <w:snapToGrid w:val="0"/>
          <w:color w:val="C53A71"/>
        </w:rPr>
        <w:t xml:space="preserve"> </w:t>
      </w:r>
      <w:r w:rsidRPr="00567580">
        <w:rPr>
          <w:rFonts w:cs="Arial"/>
          <w:snapToGrid w:val="0"/>
        </w:rPr>
        <w:t xml:space="preserve">of </w:t>
      </w:r>
      <w:r w:rsidRPr="00567580">
        <w:rPr>
          <w:rFonts w:cs="Arial"/>
          <w:b/>
          <w:bCs/>
          <w:snapToGrid w:val="0"/>
        </w:rPr>
        <w:t xml:space="preserve">4 </w:t>
      </w:r>
      <w:r w:rsidRPr="00567580">
        <w:rPr>
          <w:rFonts w:cs="Arial"/>
        </w:rPr>
        <w:t>pages</w:t>
      </w:r>
      <w:r w:rsidRPr="00567580">
        <w:rPr>
          <w:rFonts w:cs="Arial"/>
          <w:color w:val="000000"/>
        </w:rPr>
        <w:t xml:space="preserve">. </w:t>
      </w:r>
      <w:r w:rsidRPr="00567580">
        <w:rPr>
          <w:rFonts w:cs="Arial"/>
          <w:b/>
          <w:bCs/>
          <w:snapToGrid w:val="0"/>
        </w:rPr>
        <w:t xml:space="preserve">Attachments are permitted </w:t>
      </w:r>
      <w:r w:rsidRPr="00567580">
        <w:rPr>
          <w:rFonts w:cs="Arial"/>
          <w:snapToGrid w:val="0"/>
        </w:rPr>
        <w:t>for this question</w:t>
      </w:r>
      <w:r w:rsidRPr="00567580">
        <w:rPr>
          <w:rFonts w:cs="Arial"/>
          <w:b/>
          <w:bCs/>
          <w:snapToGrid w:val="0"/>
        </w:rPr>
        <w:t xml:space="preserve"> </w:t>
      </w:r>
    </w:p>
    <w:p w14:paraId="2BFF89AF" w14:textId="77777777" w:rsidR="00B76227" w:rsidRPr="00567580" w:rsidRDefault="00B76227" w:rsidP="00B76227">
      <w:pPr>
        <w:jc w:val="both"/>
        <w:rPr>
          <w:rFonts w:cs="Arial"/>
          <w:b/>
          <w:szCs w:val="24"/>
        </w:rPr>
      </w:pPr>
    </w:p>
    <w:p w14:paraId="0551C99E" w14:textId="77777777" w:rsidR="00B76227" w:rsidRPr="00567580" w:rsidRDefault="00B76227" w:rsidP="00B76227">
      <w:pPr>
        <w:jc w:val="both"/>
        <w:rPr>
          <w:rFonts w:eastAsiaTheme="minorHAnsi" w:cs="Arial"/>
          <w:b/>
          <w:color w:val="006072"/>
        </w:rPr>
      </w:pPr>
      <w:r w:rsidRPr="00567580">
        <w:rPr>
          <w:rFonts w:eastAsiaTheme="minorHAnsi" w:cs="Arial"/>
          <w:b/>
          <w:color w:val="006072"/>
        </w:rPr>
        <w:t xml:space="preserve">Evaluation Criteria </w:t>
      </w:r>
    </w:p>
    <w:p w14:paraId="2DB075B9" w14:textId="77777777" w:rsidR="00B76227" w:rsidRPr="00567580" w:rsidRDefault="00B76227" w:rsidP="00B76227">
      <w:pPr>
        <w:jc w:val="both"/>
        <w:rPr>
          <w:rFonts w:cs="Arial"/>
          <w:b/>
          <w:color w:val="910D3C"/>
          <w:szCs w:val="24"/>
        </w:rPr>
      </w:pPr>
    </w:p>
    <w:p w14:paraId="65A108B1" w14:textId="77777777" w:rsidR="00B76227" w:rsidRPr="00567580" w:rsidRDefault="00B76227" w:rsidP="00B76227">
      <w:pPr>
        <w:jc w:val="both"/>
        <w:rPr>
          <w:rFonts w:cs="Arial"/>
          <w:color w:val="000000"/>
        </w:rPr>
      </w:pPr>
      <w:r w:rsidRPr="00567580">
        <w:rPr>
          <w:rFonts w:cs="Arial"/>
        </w:rPr>
        <w:t xml:space="preserve">Your score will reflect the degree to which your organisation has </w:t>
      </w:r>
      <w:r w:rsidRPr="00567580">
        <w:rPr>
          <w:rFonts w:cs="Arial"/>
          <w:u w:val="single"/>
        </w:rPr>
        <w:t>clearly</w:t>
      </w:r>
      <w:r w:rsidRPr="00567580">
        <w:rPr>
          <w:rFonts w:cs="Arial"/>
        </w:rPr>
        <w:t xml:space="preserve"> demonstrated that you have met the requirements of the specification and the evaluation criteria below.</w:t>
      </w:r>
    </w:p>
    <w:p w14:paraId="6DD7659F" w14:textId="77777777" w:rsidR="00B76227" w:rsidRPr="00567580" w:rsidRDefault="00B76227" w:rsidP="00B76227">
      <w:pPr>
        <w:jc w:val="both"/>
        <w:rPr>
          <w:rFonts w:cs="Arial"/>
          <w:b/>
          <w:color w:val="910D3C"/>
          <w:szCs w:val="24"/>
        </w:rPr>
      </w:pPr>
    </w:p>
    <w:tbl>
      <w:tblPr>
        <w:tblW w:w="9498"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8931"/>
      </w:tblGrid>
      <w:tr w:rsidR="00B76227" w:rsidRPr="00567580" w14:paraId="5A6000DA" w14:textId="77777777" w:rsidTr="008F62F4">
        <w:tc>
          <w:tcPr>
            <w:tcW w:w="567" w:type="dxa"/>
            <w:shd w:val="clear" w:color="auto" w:fill="auto"/>
            <w:vAlign w:val="center"/>
          </w:tcPr>
          <w:p w14:paraId="7B627BE5"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No</w:t>
            </w:r>
          </w:p>
        </w:tc>
        <w:tc>
          <w:tcPr>
            <w:tcW w:w="8931" w:type="dxa"/>
            <w:shd w:val="clear" w:color="auto" w:fill="auto"/>
          </w:tcPr>
          <w:p w14:paraId="0C37F934" w14:textId="77777777" w:rsidR="00B76227" w:rsidRPr="00567580" w:rsidRDefault="00B76227" w:rsidP="008F62F4">
            <w:pPr>
              <w:spacing w:before="40" w:after="40"/>
              <w:jc w:val="both"/>
              <w:rPr>
                <w:rFonts w:eastAsiaTheme="minorHAnsi" w:cs="Arial"/>
                <w:b/>
                <w:bCs/>
                <w:color w:val="006072"/>
              </w:rPr>
            </w:pPr>
            <w:r w:rsidRPr="00567580">
              <w:rPr>
                <w:rFonts w:eastAsiaTheme="minorHAnsi" w:cs="Arial"/>
                <w:b/>
                <w:bCs/>
                <w:color w:val="006072"/>
              </w:rPr>
              <w:t>Criterion</w:t>
            </w:r>
          </w:p>
        </w:tc>
      </w:tr>
      <w:tr w:rsidR="00B76227" w:rsidRPr="00567580" w14:paraId="6050D0EF" w14:textId="77777777" w:rsidTr="008F62F4">
        <w:tc>
          <w:tcPr>
            <w:tcW w:w="567" w:type="dxa"/>
            <w:shd w:val="clear" w:color="auto" w:fill="auto"/>
            <w:vAlign w:val="center"/>
          </w:tcPr>
          <w:p w14:paraId="300D978B"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1</w:t>
            </w:r>
          </w:p>
        </w:tc>
        <w:tc>
          <w:tcPr>
            <w:tcW w:w="8931" w:type="dxa"/>
            <w:shd w:val="clear" w:color="auto" w:fill="auto"/>
            <w:vAlign w:val="center"/>
          </w:tcPr>
          <w:p w14:paraId="147B7C00" w14:textId="6C8A9BA9" w:rsidR="00B76227" w:rsidRPr="00567580" w:rsidRDefault="00B76227" w:rsidP="008F62F4">
            <w:pPr>
              <w:jc w:val="both"/>
              <w:rPr>
                <w:rFonts w:cs="Arial"/>
              </w:rPr>
            </w:pPr>
            <w:r w:rsidRPr="00567580">
              <w:rPr>
                <w:rFonts w:cs="Arial"/>
              </w:rPr>
              <w:t xml:space="preserve">Explain your </w:t>
            </w:r>
            <w:r w:rsidR="00BA2947">
              <w:rPr>
                <w:rFonts w:cs="Arial"/>
              </w:rPr>
              <w:t xml:space="preserve">approach to data management and to transferring data and reporting to HIS on a regular basis to meet the requirements of the specification.  </w:t>
            </w:r>
          </w:p>
        </w:tc>
      </w:tr>
      <w:tr w:rsidR="00B76227" w:rsidRPr="00567580" w14:paraId="575B483A" w14:textId="77777777" w:rsidTr="008F62F4">
        <w:tc>
          <w:tcPr>
            <w:tcW w:w="567" w:type="dxa"/>
            <w:shd w:val="clear" w:color="auto" w:fill="auto"/>
            <w:vAlign w:val="center"/>
          </w:tcPr>
          <w:p w14:paraId="176C3EDD"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2</w:t>
            </w:r>
          </w:p>
        </w:tc>
        <w:tc>
          <w:tcPr>
            <w:tcW w:w="8931" w:type="dxa"/>
            <w:shd w:val="clear" w:color="auto" w:fill="auto"/>
            <w:vAlign w:val="center"/>
          </w:tcPr>
          <w:p w14:paraId="2EB45630" w14:textId="1024FA30" w:rsidR="00B76227" w:rsidRPr="00567580" w:rsidRDefault="00B76227" w:rsidP="008F62F4">
            <w:pPr>
              <w:jc w:val="both"/>
              <w:rPr>
                <w:rFonts w:cs="Arial"/>
              </w:rPr>
            </w:pPr>
            <w:r w:rsidRPr="00567580">
              <w:rPr>
                <w:rFonts w:cs="Arial"/>
              </w:rPr>
              <w:t xml:space="preserve">Provide </w:t>
            </w:r>
            <w:r w:rsidR="00BA2947">
              <w:rPr>
                <w:rFonts w:cs="Arial"/>
              </w:rPr>
              <w:t>details of the portal or other electronic system you will use for the transfer of information in relation to inspections</w:t>
            </w:r>
          </w:p>
        </w:tc>
      </w:tr>
      <w:tr w:rsidR="00B76227" w:rsidRPr="00567580" w14:paraId="678DBF25" w14:textId="77777777" w:rsidTr="008F62F4">
        <w:tc>
          <w:tcPr>
            <w:tcW w:w="567" w:type="dxa"/>
            <w:shd w:val="clear" w:color="auto" w:fill="auto"/>
            <w:vAlign w:val="center"/>
          </w:tcPr>
          <w:p w14:paraId="63EEBC46"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3</w:t>
            </w:r>
          </w:p>
        </w:tc>
        <w:tc>
          <w:tcPr>
            <w:tcW w:w="8931" w:type="dxa"/>
            <w:shd w:val="clear" w:color="auto" w:fill="auto"/>
            <w:vAlign w:val="center"/>
          </w:tcPr>
          <w:p w14:paraId="58B9B626" w14:textId="6E8102DB" w:rsidR="00B76227" w:rsidRPr="00567580" w:rsidRDefault="00BA2947" w:rsidP="008F62F4">
            <w:pPr>
              <w:jc w:val="both"/>
              <w:rPr>
                <w:rFonts w:cs="Arial"/>
                <w:szCs w:val="24"/>
              </w:rPr>
            </w:pPr>
            <w:r>
              <w:rPr>
                <w:rFonts w:cs="Arial"/>
                <w:szCs w:val="24"/>
              </w:rPr>
              <w:t>How will you ensure that reports are made available to HIS as required</w:t>
            </w:r>
          </w:p>
        </w:tc>
      </w:tr>
      <w:tr w:rsidR="00B76227" w:rsidRPr="00567580" w14:paraId="4A075E04" w14:textId="77777777" w:rsidTr="008F62F4">
        <w:tc>
          <w:tcPr>
            <w:tcW w:w="567" w:type="dxa"/>
            <w:shd w:val="clear" w:color="auto" w:fill="auto"/>
            <w:vAlign w:val="center"/>
          </w:tcPr>
          <w:p w14:paraId="43EAEB7F" w14:textId="77777777" w:rsidR="00B76227" w:rsidRPr="00567580" w:rsidRDefault="00B76227" w:rsidP="008F62F4">
            <w:pPr>
              <w:spacing w:before="40" w:after="40"/>
              <w:jc w:val="both"/>
              <w:rPr>
                <w:rFonts w:eastAsiaTheme="minorHAnsi" w:cs="Arial"/>
                <w:bCs/>
                <w:color w:val="006072"/>
              </w:rPr>
            </w:pPr>
            <w:r w:rsidRPr="00567580">
              <w:rPr>
                <w:rFonts w:eastAsiaTheme="minorHAnsi" w:cs="Arial"/>
                <w:b/>
                <w:bCs/>
                <w:color w:val="006072"/>
              </w:rPr>
              <w:t>4</w:t>
            </w:r>
          </w:p>
        </w:tc>
        <w:tc>
          <w:tcPr>
            <w:tcW w:w="8931" w:type="dxa"/>
            <w:shd w:val="clear" w:color="auto" w:fill="auto"/>
            <w:vAlign w:val="center"/>
          </w:tcPr>
          <w:p w14:paraId="2659470C" w14:textId="5BB3F572" w:rsidR="00B76227" w:rsidRPr="00567580" w:rsidRDefault="00BA2947" w:rsidP="008F62F4">
            <w:pPr>
              <w:jc w:val="both"/>
              <w:rPr>
                <w:rFonts w:cs="Arial"/>
                <w:szCs w:val="24"/>
              </w:rPr>
            </w:pPr>
            <w:r>
              <w:rPr>
                <w:rFonts w:cs="Arial"/>
                <w:szCs w:val="24"/>
              </w:rPr>
              <w:t>What innovative solutions do you propose to make the admin burden on HIS as light as possible?</w:t>
            </w:r>
          </w:p>
        </w:tc>
      </w:tr>
      <w:tr w:rsidR="00B76227" w:rsidRPr="00567580" w14:paraId="7D7B15AF" w14:textId="77777777" w:rsidTr="008F62F4">
        <w:tc>
          <w:tcPr>
            <w:tcW w:w="567" w:type="dxa"/>
            <w:shd w:val="clear" w:color="auto" w:fill="auto"/>
            <w:vAlign w:val="center"/>
          </w:tcPr>
          <w:p w14:paraId="17AEA44F" w14:textId="77777777" w:rsidR="00B76227" w:rsidRPr="00567580" w:rsidRDefault="00B76227" w:rsidP="008F62F4">
            <w:pPr>
              <w:spacing w:before="40" w:after="40"/>
              <w:jc w:val="both"/>
              <w:rPr>
                <w:rFonts w:eastAsiaTheme="minorHAnsi" w:cs="Arial"/>
                <w:b/>
                <w:bCs/>
                <w:color w:val="006072"/>
              </w:rPr>
            </w:pPr>
            <w:r>
              <w:rPr>
                <w:rFonts w:eastAsiaTheme="minorHAnsi" w:cs="Arial"/>
                <w:b/>
                <w:bCs/>
                <w:color w:val="006072"/>
              </w:rPr>
              <w:t>5</w:t>
            </w:r>
          </w:p>
        </w:tc>
        <w:tc>
          <w:tcPr>
            <w:tcW w:w="8931" w:type="dxa"/>
            <w:shd w:val="clear" w:color="auto" w:fill="auto"/>
            <w:vAlign w:val="center"/>
          </w:tcPr>
          <w:p w14:paraId="21E230E9" w14:textId="11FDE79D" w:rsidR="00B76227" w:rsidRDefault="00BA2947" w:rsidP="008F62F4">
            <w:pPr>
              <w:jc w:val="both"/>
              <w:rPr>
                <w:rFonts w:cs="Arial"/>
                <w:szCs w:val="24"/>
              </w:rPr>
            </w:pPr>
            <w:r>
              <w:rPr>
                <w:rFonts w:cs="Arial"/>
                <w:szCs w:val="24"/>
              </w:rPr>
              <w:t xml:space="preserve">Provide details of any software and hardware solutions you use to maximise the use of technology for reporting and data management </w:t>
            </w:r>
          </w:p>
        </w:tc>
      </w:tr>
    </w:tbl>
    <w:p w14:paraId="75FBDFDE" w14:textId="77777777" w:rsidR="00B76227" w:rsidRPr="00567580" w:rsidRDefault="00B76227" w:rsidP="00B76227">
      <w:pPr>
        <w:jc w:val="both"/>
        <w:rPr>
          <w:rFonts w:cs="Arial"/>
          <w:b/>
          <w:color w:val="910D3C"/>
          <w:szCs w:val="24"/>
        </w:rPr>
      </w:pPr>
    </w:p>
    <w:p w14:paraId="5AC84D3F" w14:textId="13986957" w:rsidR="00B76227" w:rsidRPr="00567580" w:rsidRDefault="00B76227" w:rsidP="00B76227">
      <w:pPr>
        <w:jc w:val="both"/>
        <w:rPr>
          <w:rFonts w:eastAsiaTheme="minorHAnsi"/>
          <w:color w:val="006072"/>
        </w:rPr>
      </w:pPr>
      <w:r w:rsidRPr="00567580">
        <w:rPr>
          <w:rFonts w:cs="Arial"/>
          <w:color w:val="000000"/>
          <w:szCs w:val="24"/>
        </w:rPr>
        <w:t>Question 4.</w:t>
      </w:r>
      <w:r w:rsidR="00BA2947">
        <w:rPr>
          <w:rFonts w:cs="Arial"/>
          <w:snapToGrid w:val="0"/>
          <w:szCs w:val="24"/>
        </w:rPr>
        <w:t>5</w:t>
      </w:r>
      <w:r w:rsidRPr="00567580">
        <w:rPr>
          <w:rFonts w:cs="Arial"/>
          <w:color w:val="000000"/>
          <w:szCs w:val="24"/>
        </w:rPr>
        <w:t xml:space="preserve"> is scored out of</w:t>
      </w:r>
      <w:r w:rsidRPr="00567580">
        <w:rPr>
          <w:rFonts w:cs="Arial"/>
          <w:color w:val="C53A71"/>
          <w:szCs w:val="24"/>
        </w:rPr>
        <w:t xml:space="preserve"> </w:t>
      </w:r>
      <w:r w:rsidRPr="00567580">
        <w:rPr>
          <w:rFonts w:eastAsiaTheme="minorHAnsi" w:cs="Arial"/>
          <w:b/>
          <w:bCs/>
          <w:color w:val="006072"/>
        </w:rPr>
        <w:t>5</w:t>
      </w:r>
      <w:r w:rsidRPr="00567580">
        <w:rPr>
          <w:rFonts w:cs="Arial"/>
          <w:color w:val="C53A71"/>
          <w:szCs w:val="24"/>
        </w:rPr>
        <w:t xml:space="preserve"> </w:t>
      </w:r>
      <w:r w:rsidRPr="00567580">
        <w:rPr>
          <w:rFonts w:cs="Arial"/>
          <w:color w:val="000000"/>
          <w:szCs w:val="24"/>
        </w:rPr>
        <w:t xml:space="preserve">and is weighted </w:t>
      </w:r>
      <w:r w:rsidRPr="00567580">
        <w:rPr>
          <w:rFonts w:eastAsiaTheme="minorHAnsi"/>
          <w:b/>
          <w:color w:val="006072"/>
        </w:rPr>
        <w:t>1</w:t>
      </w:r>
      <w:r w:rsidRPr="00567580">
        <w:rPr>
          <w:rFonts w:eastAsiaTheme="minorHAnsi" w:cs="Arial"/>
          <w:b/>
          <w:color w:val="006072"/>
        </w:rPr>
        <w:t>0</w:t>
      </w:r>
      <w:r w:rsidRPr="00567580">
        <w:rPr>
          <w:rFonts w:eastAsiaTheme="minorHAnsi"/>
          <w:b/>
          <w:color w:val="006072"/>
        </w:rPr>
        <w:t xml:space="preserve">% </w:t>
      </w:r>
      <w:r w:rsidRPr="00567580">
        <w:rPr>
          <w:rFonts w:eastAsiaTheme="minorHAnsi" w:cs="Arial"/>
          <w:b/>
          <w:color w:val="006072"/>
        </w:rPr>
        <w:t xml:space="preserve">out of </w:t>
      </w:r>
      <w:r w:rsidR="00647CFE">
        <w:rPr>
          <w:rFonts w:eastAsiaTheme="minorHAnsi" w:cs="Arial"/>
          <w:b/>
          <w:color w:val="006072"/>
        </w:rPr>
        <w:t>6</w:t>
      </w:r>
      <w:r w:rsidRPr="00567580">
        <w:rPr>
          <w:rFonts w:eastAsiaTheme="minorHAnsi" w:cs="Arial"/>
          <w:b/>
          <w:color w:val="006072"/>
        </w:rPr>
        <w:t>0%</w:t>
      </w:r>
    </w:p>
    <w:p w14:paraId="51483EA1" w14:textId="77777777" w:rsidR="00B76227" w:rsidRPr="00567580" w:rsidRDefault="00B76227" w:rsidP="00B76227">
      <w:pPr>
        <w:jc w:val="both"/>
        <w:rPr>
          <w:rFonts w:eastAsiaTheme="minorHAnsi"/>
          <w:color w:val="006072"/>
        </w:rPr>
      </w:pPr>
    </w:p>
    <w:p w14:paraId="5B979109" w14:textId="1D84DCEE" w:rsidR="00B76227" w:rsidRPr="00567580" w:rsidRDefault="00B76227" w:rsidP="00B76227">
      <w:pPr>
        <w:spacing w:before="80" w:after="80"/>
        <w:jc w:val="both"/>
        <w:rPr>
          <w:rFonts w:eastAsiaTheme="minorHAnsi" w:cs="Arial"/>
          <w:b/>
          <w:color w:val="006072"/>
        </w:rPr>
      </w:pPr>
      <w:r w:rsidRPr="00567580">
        <w:rPr>
          <w:rFonts w:eastAsiaTheme="minorHAnsi" w:cs="Arial"/>
          <w:b/>
          <w:color w:val="006072"/>
        </w:rPr>
        <w:t>Question 4.</w:t>
      </w:r>
      <w:r w:rsidR="00BA2947">
        <w:rPr>
          <w:rFonts w:eastAsiaTheme="minorHAnsi" w:cs="Arial"/>
          <w:b/>
          <w:color w:val="006072"/>
        </w:rPr>
        <w:t>5</w:t>
      </w:r>
      <w:r w:rsidRPr="00567580">
        <w:rPr>
          <w:rFonts w:eastAsiaTheme="minorHAnsi" w:cs="Arial"/>
          <w:b/>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B76227" w:rsidRPr="00567580" w14:paraId="089A32E5" w14:textId="77777777" w:rsidTr="008F62F4">
        <w:tc>
          <w:tcPr>
            <w:tcW w:w="9435" w:type="dxa"/>
            <w:shd w:val="clear" w:color="auto" w:fill="auto"/>
          </w:tcPr>
          <w:p w14:paraId="60A3EB59" w14:textId="1501E32F" w:rsidR="00B76227" w:rsidRPr="00D77429" w:rsidRDefault="00B76227" w:rsidP="008F62F4">
            <w:pPr>
              <w:spacing w:before="80" w:after="80"/>
              <w:jc w:val="both"/>
              <w:rPr>
                <w:rFonts w:cs="Arial"/>
                <w:color w:val="000000"/>
                <w:sz w:val="24"/>
                <w:szCs w:val="24"/>
              </w:rPr>
            </w:pPr>
            <w:r w:rsidRPr="00567580">
              <w:rPr>
                <w:rFonts w:cs="Arial"/>
                <w:szCs w:val="24"/>
              </w:rPr>
              <w:t>[</w:t>
            </w:r>
            <w:r w:rsidRPr="00D77429">
              <w:rPr>
                <w:rFonts w:cs="Arial"/>
                <w:color w:val="000000"/>
                <w:sz w:val="24"/>
                <w:szCs w:val="24"/>
              </w:rPr>
              <w:t>Please enter your response to Question 4.</w:t>
            </w:r>
            <w:r w:rsidR="00BA2947">
              <w:rPr>
                <w:rFonts w:cs="Arial"/>
                <w:color w:val="000000"/>
                <w:sz w:val="24"/>
                <w:szCs w:val="24"/>
              </w:rPr>
              <w:t>5</w:t>
            </w:r>
            <w:r w:rsidRPr="00D77429">
              <w:rPr>
                <w:rFonts w:cs="Arial"/>
                <w:color w:val="000000"/>
                <w:sz w:val="24"/>
                <w:szCs w:val="24"/>
              </w:rPr>
              <w:t xml:space="preserve"> here]</w:t>
            </w:r>
          </w:p>
          <w:p w14:paraId="0B889073" w14:textId="77777777" w:rsidR="00B76227" w:rsidRPr="00D77429" w:rsidRDefault="00B76227" w:rsidP="008F62F4">
            <w:pPr>
              <w:spacing w:before="80" w:after="80"/>
              <w:jc w:val="both"/>
              <w:rPr>
                <w:rFonts w:cs="Arial"/>
                <w:color w:val="000000"/>
                <w:sz w:val="24"/>
                <w:szCs w:val="24"/>
              </w:rPr>
            </w:pPr>
          </w:p>
          <w:p w14:paraId="111A3A76" w14:textId="77777777" w:rsidR="00B76227" w:rsidRPr="00567580" w:rsidRDefault="00B76227" w:rsidP="008F62F4">
            <w:pPr>
              <w:spacing w:before="80" w:after="80"/>
              <w:jc w:val="both"/>
              <w:rPr>
                <w:rFonts w:cs="Arial"/>
                <w:szCs w:val="24"/>
              </w:rPr>
            </w:pPr>
          </w:p>
          <w:p w14:paraId="36417A90" w14:textId="77777777" w:rsidR="00B76227" w:rsidRPr="00567580" w:rsidRDefault="00B76227" w:rsidP="008F62F4">
            <w:pPr>
              <w:spacing w:before="80" w:after="80"/>
              <w:jc w:val="both"/>
              <w:rPr>
                <w:rFonts w:cs="Arial"/>
                <w:szCs w:val="24"/>
              </w:rPr>
            </w:pPr>
          </w:p>
          <w:p w14:paraId="0907BAE9" w14:textId="77777777" w:rsidR="00B76227" w:rsidRPr="00567580" w:rsidRDefault="00B76227" w:rsidP="008F62F4">
            <w:pPr>
              <w:spacing w:before="80" w:after="80"/>
              <w:jc w:val="both"/>
              <w:rPr>
                <w:rFonts w:cs="Arial"/>
                <w:szCs w:val="24"/>
              </w:rPr>
            </w:pPr>
          </w:p>
        </w:tc>
      </w:tr>
    </w:tbl>
    <w:p w14:paraId="1E9F4227" w14:textId="77777777" w:rsidR="00B76227" w:rsidRPr="00567580" w:rsidRDefault="00B76227" w:rsidP="00B76227">
      <w:pPr>
        <w:jc w:val="both"/>
        <w:rPr>
          <w:rFonts w:cs="Arial"/>
          <w:b/>
          <w:color w:val="910D3C"/>
          <w:szCs w:val="24"/>
        </w:rPr>
      </w:pPr>
    </w:p>
    <w:p w14:paraId="5EB9862B" w14:textId="04E64E76" w:rsidR="00B76227" w:rsidRPr="00567580" w:rsidRDefault="00B76227" w:rsidP="00B76227">
      <w:pPr>
        <w:spacing w:before="80" w:after="80"/>
        <w:jc w:val="both"/>
        <w:rPr>
          <w:rFonts w:cs="Arial"/>
          <w:bCs/>
          <w:szCs w:val="24"/>
        </w:rPr>
      </w:pPr>
      <w:r w:rsidRPr="00567580">
        <w:rPr>
          <w:rFonts w:eastAsiaTheme="minorHAnsi" w:cs="Arial"/>
          <w:b/>
          <w:bCs/>
          <w:color w:val="006072"/>
        </w:rPr>
        <w:t>Question 4.</w:t>
      </w:r>
      <w:r w:rsidR="00647CFE">
        <w:rPr>
          <w:rFonts w:eastAsiaTheme="minorHAnsi" w:cs="Arial"/>
          <w:b/>
          <w:bCs/>
          <w:color w:val="006072"/>
        </w:rPr>
        <w:t>5</w:t>
      </w:r>
      <w:r w:rsidRPr="00567580">
        <w:rPr>
          <w:rFonts w:eastAsiaTheme="minorHAnsi" w:cs="Arial"/>
          <w:b/>
          <w:bCs/>
          <w:color w:val="006072"/>
        </w:rPr>
        <w:t xml:space="preserve"> – Attachments permitted</w:t>
      </w:r>
      <w:r w:rsidRPr="00567580">
        <w:rPr>
          <w:rFonts w:cs="Arial"/>
          <w:bCs/>
          <w:color w:val="C53A71"/>
          <w:szCs w:val="24"/>
        </w:rPr>
        <w:t xml:space="preserve">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B76227" w:rsidRPr="00567580" w14:paraId="0333AF1C" w14:textId="77777777" w:rsidTr="008F62F4">
        <w:tc>
          <w:tcPr>
            <w:tcW w:w="9435" w:type="dxa"/>
            <w:shd w:val="clear" w:color="auto" w:fill="auto"/>
          </w:tcPr>
          <w:p w14:paraId="0E5CFBB6" w14:textId="648F9F4C" w:rsidR="00B76227" w:rsidRPr="00D77429" w:rsidRDefault="00B76227" w:rsidP="008F62F4">
            <w:pPr>
              <w:spacing w:before="80" w:after="80"/>
              <w:jc w:val="both"/>
              <w:rPr>
                <w:rFonts w:cs="Arial"/>
                <w:color w:val="000000"/>
                <w:sz w:val="24"/>
                <w:szCs w:val="24"/>
              </w:rPr>
            </w:pPr>
            <w:r>
              <w:rPr>
                <w:rFonts w:cs="Arial"/>
                <w:color w:val="000000"/>
                <w:sz w:val="24"/>
                <w:szCs w:val="24"/>
              </w:rPr>
              <w:t xml:space="preserve">Details of </w:t>
            </w:r>
            <w:r w:rsidR="00BA2947">
              <w:rPr>
                <w:rFonts w:cs="Arial"/>
                <w:color w:val="000000"/>
                <w:sz w:val="24"/>
                <w:szCs w:val="24"/>
              </w:rPr>
              <w:t>data management</w:t>
            </w:r>
            <w:r>
              <w:rPr>
                <w:rFonts w:cs="Arial"/>
                <w:color w:val="000000"/>
                <w:sz w:val="24"/>
                <w:szCs w:val="24"/>
              </w:rPr>
              <w:t xml:space="preserve"> plans</w:t>
            </w:r>
          </w:p>
          <w:p w14:paraId="203131A9" w14:textId="428C98CF" w:rsidR="00B76227" w:rsidRDefault="00B76227" w:rsidP="008F62F4">
            <w:pPr>
              <w:spacing w:before="80" w:after="80"/>
              <w:jc w:val="both"/>
              <w:rPr>
                <w:rFonts w:cs="Arial"/>
                <w:color w:val="000000"/>
                <w:sz w:val="24"/>
                <w:szCs w:val="24"/>
              </w:rPr>
            </w:pPr>
            <w:r w:rsidRPr="00D77429">
              <w:rPr>
                <w:rFonts w:cs="Arial"/>
                <w:color w:val="000000"/>
                <w:sz w:val="24"/>
                <w:szCs w:val="24"/>
              </w:rPr>
              <w:t xml:space="preserve">Evidence of relevant </w:t>
            </w:r>
            <w:r w:rsidR="00BA2947">
              <w:rPr>
                <w:rFonts w:cs="Arial"/>
                <w:color w:val="000000"/>
                <w:sz w:val="24"/>
                <w:szCs w:val="24"/>
              </w:rPr>
              <w:t>software and hardware used</w:t>
            </w:r>
          </w:p>
          <w:p w14:paraId="1A4AF13F" w14:textId="1D1CC759" w:rsidR="00B76227" w:rsidRDefault="00BA2947" w:rsidP="008F62F4">
            <w:pPr>
              <w:spacing w:before="80" w:after="80"/>
              <w:jc w:val="both"/>
              <w:rPr>
                <w:rFonts w:cs="Arial"/>
                <w:color w:val="000000"/>
                <w:sz w:val="24"/>
                <w:szCs w:val="24"/>
              </w:rPr>
            </w:pPr>
            <w:r>
              <w:rPr>
                <w:rFonts w:cs="Arial"/>
                <w:color w:val="000000"/>
                <w:sz w:val="24"/>
                <w:szCs w:val="24"/>
              </w:rPr>
              <w:t>Screen shots of data and reports to be provided including notes explaining any innovative solutions</w:t>
            </w:r>
          </w:p>
          <w:p w14:paraId="6876CCF5" w14:textId="6F4765C9" w:rsidR="00BA2947" w:rsidRPr="00D77429" w:rsidRDefault="00BA2947" w:rsidP="008F62F4">
            <w:pPr>
              <w:spacing w:before="80" w:after="80"/>
              <w:jc w:val="both"/>
              <w:rPr>
                <w:rFonts w:cs="Arial"/>
                <w:color w:val="000000"/>
                <w:sz w:val="24"/>
                <w:szCs w:val="24"/>
              </w:rPr>
            </w:pPr>
            <w:r>
              <w:rPr>
                <w:rFonts w:cs="Arial"/>
                <w:color w:val="000000"/>
                <w:sz w:val="24"/>
                <w:szCs w:val="24"/>
              </w:rPr>
              <w:lastRenderedPageBreak/>
              <w:t>Case studies where data management and reporting have played a major part</w:t>
            </w:r>
          </w:p>
          <w:p w14:paraId="4815B0FD" w14:textId="77777777" w:rsidR="00B76227" w:rsidRPr="00567580" w:rsidRDefault="00B76227" w:rsidP="008F62F4">
            <w:pPr>
              <w:jc w:val="both"/>
              <w:rPr>
                <w:rFonts w:cs="Arial"/>
                <w:szCs w:val="24"/>
              </w:rPr>
            </w:pPr>
          </w:p>
        </w:tc>
      </w:tr>
    </w:tbl>
    <w:p w14:paraId="70D16670" w14:textId="77777777" w:rsidR="00B76227" w:rsidRPr="00567580" w:rsidRDefault="00B76227" w:rsidP="00B76227">
      <w:pPr>
        <w:spacing w:before="80" w:after="80"/>
        <w:jc w:val="both"/>
        <w:rPr>
          <w:rFonts w:cs="Arial"/>
          <w:b/>
          <w:color w:val="66FF33"/>
          <w:szCs w:val="24"/>
        </w:rPr>
      </w:pPr>
    </w:p>
    <w:p w14:paraId="6124B615" w14:textId="77777777" w:rsidR="00567580" w:rsidRPr="00567580" w:rsidRDefault="00567580" w:rsidP="00EA49D1">
      <w:pPr>
        <w:tabs>
          <w:tab w:val="left" w:pos="2976"/>
        </w:tabs>
        <w:jc w:val="both"/>
        <w:rPr>
          <w:rFonts w:eastAsiaTheme="minorHAnsi" w:cs="Arial"/>
          <w:b/>
          <w:color w:val="006072"/>
          <w:sz w:val="32"/>
          <w:szCs w:val="40"/>
        </w:rPr>
      </w:pPr>
      <w:r w:rsidRPr="00567580">
        <w:rPr>
          <w:rFonts w:eastAsiaTheme="minorHAnsi" w:cs="Arial"/>
          <w:b/>
          <w:color w:val="006072"/>
          <w:sz w:val="32"/>
          <w:szCs w:val="40"/>
        </w:rPr>
        <w:t>Social Value Questions</w:t>
      </w:r>
    </w:p>
    <w:p w14:paraId="586A264F" w14:textId="77777777" w:rsidR="00567580" w:rsidRPr="00567580" w:rsidRDefault="00567580" w:rsidP="00EA49D1">
      <w:pPr>
        <w:jc w:val="both"/>
        <w:rPr>
          <w:rFonts w:eastAsiaTheme="minorHAnsi" w:cs="Arial"/>
          <w:b/>
          <w:color w:val="006072"/>
        </w:rPr>
      </w:pPr>
    </w:p>
    <w:p w14:paraId="7B4C8700" w14:textId="26A6E077" w:rsidR="00567580" w:rsidRPr="00567580" w:rsidRDefault="00567580" w:rsidP="00EA49D1">
      <w:pPr>
        <w:jc w:val="both"/>
        <w:rPr>
          <w:rFonts w:eastAsiaTheme="minorHAnsi" w:cs="Arial"/>
          <w:b/>
          <w:color w:val="006072"/>
          <w:sz w:val="32"/>
          <w:szCs w:val="40"/>
        </w:rPr>
      </w:pPr>
      <w:r w:rsidRPr="00567580">
        <w:rPr>
          <w:rFonts w:eastAsiaTheme="minorHAnsi" w:cs="Arial"/>
          <w:b/>
          <w:color w:val="006072"/>
          <w:sz w:val="32"/>
          <w:szCs w:val="40"/>
        </w:rPr>
        <w:t>Question 4.</w:t>
      </w:r>
      <w:r w:rsidR="00B76227">
        <w:rPr>
          <w:rFonts w:eastAsiaTheme="minorHAnsi" w:cs="Arial"/>
          <w:b/>
          <w:color w:val="006072"/>
          <w:sz w:val="32"/>
          <w:szCs w:val="40"/>
        </w:rPr>
        <w:t>6</w:t>
      </w:r>
      <w:r w:rsidRPr="00567580">
        <w:rPr>
          <w:rFonts w:eastAsiaTheme="minorHAnsi" w:cs="Arial"/>
          <w:b/>
          <w:color w:val="006072"/>
          <w:sz w:val="32"/>
          <w:szCs w:val="40"/>
        </w:rPr>
        <w:t>– Procurement Document F: Social Value Calculator</w:t>
      </w:r>
    </w:p>
    <w:p w14:paraId="41E41731" w14:textId="77777777" w:rsidR="00567580" w:rsidRPr="00567580" w:rsidRDefault="00567580" w:rsidP="00EA49D1">
      <w:pPr>
        <w:jc w:val="both"/>
        <w:rPr>
          <w:rFonts w:eastAsiaTheme="minorHAnsi" w:cs="Arial"/>
          <w:b/>
          <w:color w:val="006072"/>
        </w:rPr>
      </w:pPr>
    </w:p>
    <w:p w14:paraId="665A86F1" w14:textId="77777777" w:rsidR="00567580" w:rsidRPr="00567580" w:rsidRDefault="00567580" w:rsidP="00EA49D1">
      <w:pPr>
        <w:jc w:val="both"/>
        <w:rPr>
          <w:rFonts w:eastAsiaTheme="minorHAnsi" w:cs="Arial"/>
          <w:bCs/>
          <w:color w:val="A91347"/>
        </w:rPr>
      </w:pPr>
      <w:r w:rsidRPr="001D6E82">
        <w:rPr>
          <w:rFonts w:eastAsiaTheme="minorHAnsi" w:cs="Arial"/>
          <w:b/>
          <w:bCs/>
        </w:rPr>
        <w:t>Please complete Procurement Document F Social Value Calculator with any proposed commitments to Social Value within your bid submission</w:t>
      </w:r>
      <w:r w:rsidRPr="00567580">
        <w:rPr>
          <w:rFonts w:eastAsiaTheme="minorHAnsi" w:cs="Arial"/>
          <w:b/>
          <w:bCs/>
          <w:color w:val="A91347"/>
        </w:rPr>
        <w:t>.</w:t>
      </w:r>
    </w:p>
    <w:p w14:paraId="39F7CB14" w14:textId="77777777" w:rsidR="00567580" w:rsidRPr="00567580" w:rsidRDefault="00567580" w:rsidP="00EA49D1">
      <w:pPr>
        <w:jc w:val="both"/>
        <w:rPr>
          <w:rFonts w:eastAsiaTheme="minorHAnsi" w:cs="Arial"/>
          <w:b/>
          <w:color w:val="006072"/>
        </w:rPr>
      </w:pPr>
    </w:p>
    <w:p w14:paraId="72369DF2" w14:textId="77777777" w:rsidR="00567580" w:rsidRPr="00567580" w:rsidRDefault="00567580" w:rsidP="00EA49D1">
      <w:pPr>
        <w:jc w:val="both"/>
        <w:rPr>
          <w:rFonts w:eastAsiaTheme="minorHAnsi" w:cs="Arial"/>
          <w:b/>
          <w:color w:val="006072"/>
        </w:rPr>
      </w:pPr>
      <w:r w:rsidRPr="00567580">
        <w:rPr>
          <w:rFonts w:eastAsiaTheme="minorHAnsi" w:cs="Arial"/>
          <w:b/>
          <w:color w:val="006072"/>
        </w:rPr>
        <w:t xml:space="preserve">Evaluation Criteria </w:t>
      </w:r>
    </w:p>
    <w:p w14:paraId="34564B65" w14:textId="77777777" w:rsidR="00567580" w:rsidRPr="00567580" w:rsidRDefault="00567580" w:rsidP="00EA49D1">
      <w:pPr>
        <w:jc w:val="both"/>
        <w:rPr>
          <w:rFonts w:cs="Arial"/>
          <w:b/>
          <w:color w:val="910D3C"/>
          <w:szCs w:val="24"/>
        </w:rPr>
      </w:pPr>
    </w:p>
    <w:p w14:paraId="6D972C8B" w14:textId="77777777" w:rsidR="00567580" w:rsidRPr="00567580" w:rsidRDefault="00567580" w:rsidP="00EA49D1">
      <w:pPr>
        <w:jc w:val="both"/>
        <w:rPr>
          <w:rFonts w:cs="Arial"/>
        </w:rPr>
      </w:pPr>
      <w:r w:rsidRPr="00567580">
        <w:rPr>
          <w:rFonts w:cs="Arial"/>
        </w:rPr>
        <w:t>Your score will reflect the degree to which your organisation has clearly demonstrated a realistic and achievable approach to the delivery of the commitments pledged in Procurement Document F.</w:t>
      </w:r>
    </w:p>
    <w:p w14:paraId="5B94BBF1" w14:textId="77777777" w:rsidR="00567580" w:rsidRPr="00567580" w:rsidRDefault="00567580" w:rsidP="00EA49D1">
      <w:pPr>
        <w:jc w:val="both"/>
        <w:rPr>
          <w:rFonts w:cs="Arial"/>
          <w:b/>
          <w:color w:val="910D3C"/>
          <w:sz w:val="28"/>
          <w:szCs w:val="24"/>
          <w:u w:val="single"/>
        </w:rPr>
      </w:pPr>
    </w:p>
    <w:p w14:paraId="73FAF8AB" w14:textId="2ABE0EF4" w:rsidR="00567580" w:rsidRPr="00567580" w:rsidRDefault="00567580" w:rsidP="00EA49D1">
      <w:pPr>
        <w:jc w:val="both"/>
        <w:rPr>
          <w:rFonts w:cs="Arial"/>
          <w:b/>
          <w:color w:val="C53A71"/>
          <w:szCs w:val="24"/>
        </w:rPr>
      </w:pPr>
      <w:r w:rsidRPr="00567580">
        <w:rPr>
          <w:rFonts w:cs="Arial"/>
          <w:color w:val="000000"/>
          <w:szCs w:val="24"/>
        </w:rPr>
        <w:t xml:space="preserve">Question </w:t>
      </w:r>
      <w:r w:rsidRPr="00567580">
        <w:rPr>
          <w:rFonts w:cs="Arial"/>
          <w:snapToGrid w:val="0"/>
          <w:szCs w:val="24"/>
        </w:rPr>
        <w:t>4.</w:t>
      </w:r>
      <w:r w:rsidR="00B76227">
        <w:rPr>
          <w:rFonts w:cs="Arial"/>
          <w:snapToGrid w:val="0"/>
          <w:szCs w:val="24"/>
        </w:rPr>
        <w:t>6</w:t>
      </w:r>
      <w:r w:rsidRPr="00567580">
        <w:rPr>
          <w:rFonts w:cs="Arial"/>
          <w:color w:val="000000"/>
          <w:szCs w:val="24"/>
        </w:rPr>
        <w:t xml:space="preserve"> is scored out of </w:t>
      </w:r>
      <w:r w:rsidRPr="00567580">
        <w:rPr>
          <w:rFonts w:eastAsiaTheme="minorHAnsi" w:cs="Arial"/>
          <w:b/>
          <w:bCs/>
          <w:color w:val="006072"/>
        </w:rPr>
        <w:t>5</w:t>
      </w:r>
      <w:r w:rsidRPr="00567580">
        <w:rPr>
          <w:rFonts w:cs="Arial"/>
          <w:color w:val="000000"/>
          <w:szCs w:val="24"/>
        </w:rPr>
        <w:t xml:space="preserve"> and is weighted </w:t>
      </w:r>
      <w:r w:rsidRPr="00567580">
        <w:rPr>
          <w:rFonts w:eastAsiaTheme="minorHAnsi" w:cs="Arial"/>
          <w:b/>
          <w:color w:val="006072"/>
        </w:rPr>
        <w:t>5 out of 10%</w:t>
      </w:r>
    </w:p>
    <w:p w14:paraId="7E22BC71" w14:textId="77777777" w:rsidR="00567580" w:rsidRPr="00567580" w:rsidRDefault="00567580" w:rsidP="00EA49D1">
      <w:pPr>
        <w:jc w:val="both"/>
        <w:rPr>
          <w:rFonts w:cs="Arial"/>
          <w:b/>
          <w:color w:val="910D3C"/>
          <w:szCs w:val="24"/>
        </w:rPr>
      </w:pPr>
    </w:p>
    <w:p w14:paraId="15A432DD" w14:textId="1F476F6F" w:rsidR="00567580" w:rsidRPr="00567580" w:rsidRDefault="00567580" w:rsidP="00EA49D1">
      <w:pPr>
        <w:spacing w:before="80" w:after="80"/>
        <w:jc w:val="both"/>
        <w:rPr>
          <w:rFonts w:eastAsiaTheme="minorHAnsi" w:cs="Arial"/>
          <w:b/>
          <w:bCs/>
          <w:color w:val="006072"/>
        </w:rPr>
      </w:pPr>
      <w:r w:rsidRPr="00567580">
        <w:rPr>
          <w:rFonts w:eastAsiaTheme="minorHAnsi" w:cs="Arial"/>
          <w:b/>
          <w:bCs/>
          <w:color w:val="006072"/>
        </w:rPr>
        <w:t>Question 4.</w:t>
      </w:r>
      <w:r w:rsidR="00B76227">
        <w:rPr>
          <w:rFonts w:eastAsiaTheme="minorHAnsi" w:cs="Arial"/>
          <w:b/>
          <w:bCs/>
          <w:color w:val="006072"/>
        </w:rPr>
        <w:t>6</w:t>
      </w:r>
      <w:r w:rsidRPr="00567580">
        <w:rPr>
          <w:rFonts w:eastAsiaTheme="minorHAnsi" w:cs="Arial"/>
          <w:b/>
          <w:bCs/>
          <w:color w:val="006072"/>
        </w:rPr>
        <w:t xml:space="preserve">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CCDECA4" w14:textId="77777777" w:rsidTr="00515572">
        <w:tc>
          <w:tcPr>
            <w:tcW w:w="9435" w:type="dxa"/>
            <w:shd w:val="clear" w:color="auto" w:fill="auto"/>
          </w:tcPr>
          <w:p w14:paraId="57400CD8" w14:textId="77777777" w:rsidR="00567580" w:rsidRPr="001D6E82" w:rsidRDefault="00567580" w:rsidP="00EA49D1">
            <w:pPr>
              <w:spacing w:before="80" w:after="80"/>
              <w:jc w:val="both"/>
              <w:rPr>
                <w:rFonts w:cs="Arial"/>
                <w:sz w:val="24"/>
              </w:rPr>
            </w:pPr>
            <w:r w:rsidRPr="001D6E82">
              <w:rPr>
                <w:rFonts w:cs="Arial"/>
                <w:sz w:val="24"/>
              </w:rPr>
              <w:t xml:space="preserve">Please complete Procurement Document F Social Value Calculator below and return as an attachment as part of your bid submission. </w:t>
            </w:r>
          </w:p>
          <w:bookmarkStart w:id="13" w:name="_MON_1775565376"/>
          <w:bookmarkEnd w:id="13"/>
          <w:p w14:paraId="4F399C06" w14:textId="77777777" w:rsidR="00567580" w:rsidRPr="00567580" w:rsidRDefault="00567580" w:rsidP="00EA49D1">
            <w:pPr>
              <w:spacing w:before="80" w:after="80"/>
              <w:jc w:val="both"/>
              <w:rPr>
                <w:rFonts w:cs="Arial"/>
                <w:szCs w:val="24"/>
              </w:rPr>
            </w:pPr>
            <w:r w:rsidRPr="00567580">
              <w:rPr>
                <w:rFonts w:cs="Arial"/>
                <w:sz w:val="24"/>
                <w:szCs w:val="24"/>
              </w:rPr>
              <w:object w:dxaOrig="1520" w:dyaOrig="987" w14:anchorId="13031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8.6pt" o:ole="">
                  <v:imagedata r:id="rId8" o:title=""/>
                </v:shape>
                <o:OLEObject Type="Embed" ProgID="Excel.Sheet.12" ShapeID="_x0000_i1025" DrawAspect="Icon" ObjectID="_1818831660" r:id="rId9"/>
              </w:object>
            </w:r>
          </w:p>
          <w:p w14:paraId="70237F0C" w14:textId="77777777" w:rsidR="00567580" w:rsidRPr="00567580" w:rsidRDefault="00567580" w:rsidP="00EA49D1">
            <w:pPr>
              <w:spacing w:before="80" w:after="80"/>
              <w:jc w:val="both"/>
              <w:rPr>
                <w:rFonts w:cs="Arial"/>
                <w:b/>
                <w:szCs w:val="24"/>
              </w:rPr>
            </w:pPr>
          </w:p>
        </w:tc>
      </w:tr>
    </w:tbl>
    <w:p w14:paraId="22FC1E08" w14:textId="77777777" w:rsidR="00567580" w:rsidRPr="00567580" w:rsidRDefault="00567580" w:rsidP="00EA49D1">
      <w:pPr>
        <w:jc w:val="both"/>
        <w:rPr>
          <w:rFonts w:cs="Arial"/>
          <w:b/>
          <w:color w:val="910D3C"/>
          <w:szCs w:val="24"/>
        </w:rPr>
      </w:pPr>
    </w:p>
    <w:p w14:paraId="3D18D333" w14:textId="77777777"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 xml:space="preserve">Question 4.4 – Attachments permitted </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203C4BF8" w14:textId="77777777" w:rsidTr="00515572">
        <w:tc>
          <w:tcPr>
            <w:tcW w:w="9435" w:type="dxa"/>
            <w:shd w:val="clear" w:color="auto" w:fill="auto"/>
          </w:tcPr>
          <w:p w14:paraId="7C6B3180" w14:textId="055EEA30" w:rsidR="00567580" w:rsidRPr="001D6E82" w:rsidRDefault="00567580" w:rsidP="00EA49D1">
            <w:pPr>
              <w:jc w:val="both"/>
              <w:rPr>
                <w:rFonts w:cs="Arial"/>
                <w:sz w:val="24"/>
              </w:rPr>
            </w:pPr>
            <w:r w:rsidRPr="00567580">
              <w:rPr>
                <w:rFonts w:cs="Arial"/>
                <w:bCs/>
                <w:snapToGrid w:val="0"/>
                <w:szCs w:val="24"/>
              </w:rPr>
              <w:t>[</w:t>
            </w:r>
            <w:r w:rsidRPr="001D6E82">
              <w:rPr>
                <w:rFonts w:cs="Arial"/>
                <w:sz w:val="24"/>
              </w:rPr>
              <w:t>insert Procurement Document F Social Value Calculator attachment]</w:t>
            </w:r>
            <w:r w:rsidR="001D6E82">
              <w:rPr>
                <w:rFonts w:cs="Arial"/>
                <w:sz w:val="24"/>
              </w:rPr>
              <w:t xml:space="preserve"> or attach as a separate document</w:t>
            </w:r>
          </w:p>
          <w:p w14:paraId="375703DF" w14:textId="77777777" w:rsidR="00567580" w:rsidRPr="00567580" w:rsidRDefault="00567580" w:rsidP="00EA49D1">
            <w:pPr>
              <w:jc w:val="both"/>
              <w:rPr>
                <w:rFonts w:cs="Arial"/>
                <w:b/>
                <w:snapToGrid w:val="0"/>
                <w:color w:val="910D3C"/>
                <w:szCs w:val="24"/>
              </w:rPr>
            </w:pPr>
          </w:p>
        </w:tc>
      </w:tr>
    </w:tbl>
    <w:p w14:paraId="443B2749" w14:textId="77777777" w:rsidR="00567580" w:rsidRPr="00567580" w:rsidRDefault="00567580" w:rsidP="00EA49D1">
      <w:pPr>
        <w:jc w:val="both"/>
        <w:rPr>
          <w:rFonts w:cs="Arial"/>
          <w:b/>
          <w:color w:val="910D3C"/>
          <w:sz w:val="28"/>
          <w:szCs w:val="24"/>
          <w:u w:val="single"/>
        </w:rPr>
      </w:pPr>
    </w:p>
    <w:p w14:paraId="2C5EEC38" w14:textId="77777777" w:rsidR="00567580" w:rsidRPr="00567580" w:rsidRDefault="00567580" w:rsidP="00EA49D1">
      <w:pPr>
        <w:jc w:val="both"/>
        <w:rPr>
          <w:rFonts w:eastAsiaTheme="minorHAnsi" w:cs="Arial"/>
          <w:b/>
          <w:color w:val="006072"/>
          <w:sz w:val="32"/>
          <w:szCs w:val="40"/>
        </w:rPr>
      </w:pPr>
      <w:r w:rsidRPr="00567580">
        <w:rPr>
          <w:rFonts w:eastAsiaTheme="minorHAnsi" w:cs="Arial"/>
          <w:b/>
          <w:color w:val="006072"/>
          <w:sz w:val="32"/>
          <w:szCs w:val="40"/>
        </w:rPr>
        <w:br w:type="page"/>
      </w:r>
    </w:p>
    <w:p w14:paraId="5098EBDF" w14:textId="77777777" w:rsidR="00567580" w:rsidRPr="00567580" w:rsidRDefault="00567580" w:rsidP="00EA49D1">
      <w:pPr>
        <w:jc w:val="both"/>
        <w:rPr>
          <w:rFonts w:cs="Arial"/>
          <w:b/>
          <w:color w:val="C53A71"/>
          <w:sz w:val="28"/>
          <w:szCs w:val="24"/>
        </w:rPr>
      </w:pPr>
      <w:r w:rsidRPr="00567580">
        <w:rPr>
          <w:rFonts w:eastAsiaTheme="minorHAnsi" w:cs="Arial"/>
          <w:b/>
          <w:color w:val="006072"/>
          <w:sz w:val="32"/>
          <w:szCs w:val="40"/>
        </w:rPr>
        <w:lastRenderedPageBreak/>
        <w:t>Question 4.5 – Social Value Commitments</w:t>
      </w:r>
    </w:p>
    <w:p w14:paraId="159DA773" w14:textId="77777777" w:rsidR="00567580" w:rsidRPr="00567580" w:rsidRDefault="00567580" w:rsidP="00EA49D1">
      <w:pPr>
        <w:jc w:val="both"/>
        <w:rPr>
          <w:rFonts w:cs="Arial"/>
          <w:b/>
          <w:color w:val="C53A71"/>
          <w:szCs w:val="24"/>
        </w:rPr>
      </w:pPr>
    </w:p>
    <w:p w14:paraId="5C2DADA8" w14:textId="77777777" w:rsidR="00567580" w:rsidRPr="001D6E82" w:rsidRDefault="00567580" w:rsidP="00EA49D1">
      <w:pPr>
        <w:jc w:val="both"/>
        <w:rPr>
          <w:rFonts w:cs="Arial"/>
          <w:b/>
          <w:szCs w:val="24"/>
        </w:rPr>
      </w:pPr>
      <w:r w:rsidRPr="001D6E82">
        <w:rPr>
          <w:rFonts w:eastAsiaTheme="minorHAnsi" w:cs="Arial"/>
          <w:b/>
        </w:rPr>
        <w:t>Please outline how you propose to benchmark, deliver, track, and report these items (you may use relevant case studies to inform your response). These commitments will form part of the ongoing contract management with the successful Applica</w:t>
      </w:r>
      <w:r w:rsidRPr="001D6E82">
        <w:rPr>
          <w:rFonts w:cs="Arial"/>
          <w:bCs/>
          <w:szCs w:val="24"/>
        </w:rPr>
        <w:t>nt.</w:t>
      </w:r>
      <w:r w:rsidRPr="001D6E82">
        <w:rPr>
          <w:rFonts w:cs="Arial"/>
          <w:b/>
          <w:szCs w:val="24"/>
        </w:rPr>
        <w:t xml:space="preserve">  </w:t>
      </w:r>
    </w:p>
    <w:p w14:paraId="5F6BFFCA" w14:textId="77777777" w:rsidR="00567580" w:rsidRPr="00567580" w:rsidRDefault="00567580" w:rsidP="00EA49D1">
      <w:pPr>
        <w:jc w:val="both"/>
        <w:rPr>
          <w:rFonts w:cs="Arial"/>
          <w:b/>
          <w:color w:val="8F0D32"/>
          <w:szCs w:val="24"/>
        </w:rPr>
      </w:pPr>
    </w:p>
    <w:p w14:paraId="4D40C897" w14:textId="77777777" w:rsidR="00567580" w:rsidRPr="00567580" w:rsidRDefault="00567580" w:rsidP="00EA49D1">
      <w:pPr>
        <w:jc w:val="both"/>
        <w:rPr>
          <w:rFonts w:cs="Arial"/>
          <w:bCs/>
          <w:szCs w:val="24"/>
        </w:rPr>
      </w:pPr>
      <w:r w:rsidRPr="00567580">
        <w:rPr>
          <w:rFonts w:cs="Arial"/>
          <w:bCs/>
          <w:szCs w:val="24"/>
        </w:rPr>
        <w:t xml:space="preserve">Your response must be a </w:t>
      </w:r>
      <w:r w:rsidRPr="00567580">
        <w:rPr>
          <w:rFonts w:eastAsiaTheme="minorHAnsi" w:cs="Arial"/>
          <w:b/>
          <w:bCs/>
          <w:color w:val="006072"/>
        </w:rPr>
        <w:t>MAXIMUM</w:t>
      </w:r>
      <w:r w:rsidRPr="00567580">
        <w:rPr>
          <w:rFonts w:cs="Arial"/>
          <w:bCs/>
          <w:sz w:val="20"/>
          <w:szCs w:val="20"/>
        </w:rPr>
        <w:t xml:space="preserve"> </w:t>
      </w:r>
      <w:r w:rsidRPr="00567580">
        <w:rPr>
          <w:rFonts w:cs="Arial"/>
          <w:bCs/>
          <w:szCs w:val="24"/>
        </w:rPr>
        <w:t xml:space="preserve">of </w:t>
      </w:r>
      <w:r w:rsidRPr="00567580">
        <w:rPr>
          <w:rFonts w:cs="Arial"/>
          <w:b/>
          <w:bCs/>
          <w:snapToGrid w:val="0"/>
          <w:color w:val="006072"/>
        </w:rPr>
        <w:t>2</w:t>
      </w:r>
      <w:r w:rsidRPr="00567580">
        <w:rPr>
          <w:rFonts w:cs="Arial"/>
          <w:bCs/>
          <w:color w:val="006072"/>
          <w:szCs w:val="24"/>
        </w:rPr>
        <w:t xml:space="preserve"> </w:t>
      </w:r>
      <w:r w:rsidRPr="00567580">
        <w:rPr>
          <w:rFonts w:cs="Arial"/>
          <w:bCs/>
          <w:szCs w:val="24"/>
        </w:rPr>
        <w:t xml:space="preserve">pages. </w:t>
      </w:r>
      <w:r w:rsidRPr="00567580">
        <w:rPr>
          <w:rFonts w:cs="Arial"/>
          <w:b/>
          <w:szCs w:val="24"/>
        </w:rPr>
        <w:t>Attachments are not permitted for this question.</w:t>
      </w:r>
    </w:p>
    <w:p w14:paraId="495C2B63" w14:textId="77777777" w:rsidR="00567580" w:rsidRPr="00567580" w:rsidRDefault="00567580" w:rsidP="00EA49D1">
      <w:pPr>
        <w:jc w:val="both"/>
        <w:rPr>
          <w:rFonts w:cs="Arial"/>
          <w:b/>
          <w:szCs w:val="24"/>
        </w:rPr>
      </w:pPr>
    </w:p>
    <w:p w14:paraId="6FF94955" w14:textId="77777777" w:rsidR="00567580" w:rsidRPr="00567580" w:rsidRDefault="00567580" w:rsidP="00EA49D1">
      <w:pPr>
        <w:jc w:val="both"/>
        <w:rPr>
          <w:rFonts w:eastAsiaTheme="minorHAnsi" w:cs="Arial"/>
          <w:b/>
          <w:bCs/>
          <w:color w:val="006072"/>
          <w:sz w:val="28"/>
          <w:szCs w:val="36"/>
        </w:rPr>
      </w:pPr>
      <w:r w:rsidRPr="00567580">
        <w:rPr>
          <w:rFonts w:eastAsiaTheme="minorHAnsi" w:cs="Arial"/>
          <w:b/>
          <w:bCs/>
          <w:color w:val="006072"/>
          <w:sz w:val="28"/>
          <w:szCs w:val="36"/>
        </w:rPr>
        <w:t xml:space="preserve">Evaluation Criteria </w:t>
      </w:r>
    </w:p>
    <w:p w14:paraId="497F2FF3" w14:textId="77777777" w:rsidR="00567580" w:rsidRPr="00567580" w:rsidRDefault="00567580" w:rsidP="00EA49D1">
      <w:pPr>
        <w:jc w:val="both"/>
        <w:rPr>
          <w:rFonts w:cs="Arial"/>
          <w:b/>
          <w:color w:val="910D3C"/>
          <w:szCs w:val="24"/>
        </w:rPr>
      </w:pPr>
    </w:p>
    <w:p w14:paraId="2F5F50AD" w14:textId="77777777" w:rsidR="00567580" w:rsidRPr="00567580" w:rsidRDefault="00567580" w:rsidP="00EA49D1">
      <w:pPr>
        <w:jc w:val="both"/>
        <w:rPr>
          <w:rFonts w:cs="Arial"/>
          <w:snapToGrid w:val="0"/>
        </w:rPr>
      </w:pPr>
      <w:r w:rsidRPr="00567580">
        <w:rPr>
          <w:rFonts w:cs="Arial"/>
          <w:snapToGrid w:val="0"/>
        </w:rPr>
        <w:t>Your score will reflect the degree to which your organisation has clearly demonstrated that you have met the requirements of the specification and Procurement Document F.</w:t>
      </w:r>
    </w:p>
    <w:p w14:paraId="76A6B6B0" w14:textId="77777777" w:rsidR="00567580" w:rsidRPr="00567580" w:rsidRDefault="00567580" w:rsidP="00EA49D1">
      <w:pPr>
        <w:jc w:val="both"/>
        <w:rPr>
          <w:rFonts w:cs="Arial"/>
          <w:b/>
          <w:color w:val="910D3C"/>
          <w:sz w:val="28"/>
          <w:szCs w:val="24"/>
          <w:u w:val="single"/>
        </w:rPr>
      </w:pPr>
    </w:p>
    <w:p w14:paraId="74BB86D4" w14:textId="77777777" w:rsidR="00567580" w:rsidRPr="00567580" w:rsidRDefault="00567580" w:rsidP="00EA49D1">
      <w:pPr>
        <w:jc w:val="both"/>
        <w:rPr>
          <w:rFonts w:cs="Arial"/>
          <w:b/>
          <w:color w:val="910D3C"/>
          <w:szCs w:val="24"/>
        </w:rPr>
      </w:pPr>
      <w:r w:rsidRPr="00567580">
        <w:rPr>
          <w:rFonts w:cs="Arial"/>
          <w:color w:val="000000"/>
          <w:szCs w:val="24"/>
        </w:rPr>
        <w:t xml:space="preserve">Question </w:t>
      </w:r>
      <w:r w:rsidRPr="00567580">
        <w:rPr>
          <w:rFonts w:cs="Arial"/>
          <w:snapToGrid w:val="0"/>
          <w:szCs w:val="24"/>
        </w:rPr>
        <w:t>4.5</w:t>
      </w:r>
      <w:r w:rsidRPr="00567580">
        <w:rPr>
          <w:rFonts w:cs="Arial"/>
          <w:color w:val="000000"/>
          <w:szCs w:val="24"/>
        </w:rPr>
        <w:t xml:space="preserve"> is scored out of </w:t>
      </w:r>
      <w:r w:rsidRPr="00567580">
        <w:rPr>
          <w:rFonts w:eastAsiaTheme="minorHAnsi" w:cs="Arial"/>
          <w:b/>
          <w:color w:val="006072"/>
        </w:rPr>
        <w:t xml:space="preserve">5 </w:t>
      </w:r>
      <w:r w:rsidRPr="00567580">
        <w:rPr>
          <w:rFonts w:cs="Arial"/>
          <w:color w:val="000000"/>
          <w:szCs w:val="24"/>
        </w:rPr>
        <w:t xml:space="preserve">and is weighted </w:t>
      </w:r>
      <w:r w:rsidRPr="00567580">
        <w:rPr>
          <w:rFonts w:eastAsiaTheme="minorHAnsi" w:cs="Arial"/>
          <w:b/>
          <w:bCs/>
          <w:color w:val="006072"/>
        </w:rPr>
        <w:t>5 out of 10%</w:t>
      </w:r>
    </w:p>
    <w:p w14:paraId="59306DD2" w14:textId="77777777" w:rsidR="00567580" w:rsidRPr="00567580" w:rsidRDefault="00567580" w:rsidP="00EA49D1">
      <w:pPr>
        <w:jc w:val="both"/>
        <w:rPr>
          <w:rFonts w:cs="Arial"/>
          <w:b/>
          <w:color w:val="910D3C"/>
          <w:szCs w:val="24"/>
        </w:rPr>
      </w:pPr>
    </w:p>
    <w:p w14:paraId="31F20667" w14:textId="77777777" w:rsidR="00567580" w:rsidRPr="00567580" w:rsidRDefault="00567580" w:rsidP="00EA49D1">
      <w:pPr>
        <w:spacing w:before="80" w:after="80"/>
        <w:jc w:val="both"/>
        <w:rPr>
          <w:rFonts w:eastAsiaTheme="minorHAnsi" w:cs="Arial"/>
          <w:b/>
          <w:color w:val="006072"/>
        </w:rPr>
      </w:pPr>
      <w:r w:rsidRPr="00567580">
        <w:rPr>
          <w:rFonts w:eastAsiaTheme="minorHAnsi" w:cs="Arial"/>
          <w:b/>
          <w:color w:val="006072"/>
        </w:rPr>
        <w:t>Question 4.5 – Response</w:t>
      </w:r>
    </w:p>
    <w:tbl>
      <w:tblPr>
        <w:tblStyle w:val="TableGrid"/>
        <w:tblW w:w="0" w:type="auto"/>
        <w:shd w:val="clear" w:color="auto" w:fill="D9D9D9" w:themeFill="background1" w:themeFillShade="D9"/>
        <w:tblLook w:val="04A0" w:firstRow="1" w:lastRow="0" w:firstColumn="1" w:lastColumn="0" w:noHBand="0" w:noVBand="1"/>
      </w:tblPr>
      <w:tblGrid>
        <w:gridCol w:w="9016"/>
      </w:tblGrid>
      <w:tr w:rsidR="00567580" w:rsidRPr="00567580" w14:paraId="112406B2" w14:textId="77777777" w:rsidTr="00515572">
        <w:tc>
          <w:tcPr>
            <w:tcW w:w="9435" w:type="dxa"/>
            <w:shd w:val="clear" w:color="auto" w:fill="auto"/>
          </w:tcPr>
          <w:p w14:paraId="2CEC7396" w14:textId="77777777" w:rsidR="00567580" w:rsidRPr="00567580" w:rsidRDefault="00567580" w:rsidP="00EA49D1">
            <w:pPr>
              <w:spacing w:before="80" w:after="80"/>
              <w:jc w:val="both"/>
              <w:rPr>
                <w:rFonts w:cs="Arial"/>
                <w:b/>
                <w:szCs w:val="24"/>
              </w:rPr>
            </w:pPr>
          </w:p>
          <w:p w14:paraId="061B16FD" w14:textId="77777777" w:rsidR="00567580" w:rsidRPr="00567580" w:rsidRDefault="00567580" w:rsidP="00EA49D1">
            <w:pPr>
              <w:spacing w:before="80" w:after="80"/>
              <w:jc w:val="both"/>
              <w:rPr>
                <w:rFonts w:cs="Arial"/>
                <w:b/>
                <w:szCs w:val="24"/>
              </w:rPr>
            </w:pPr>
          </w:p>
          <w:p w14:paraId="584DA50D" w14:textId="77777777" w:rsidR="00567580" w:rsidRPr="00567580" w:rsidRDefault="00567580" w:rsidP="00EA49D1">
            <w:pPr>
              <w:spacing w:before="80" w:after="80"/>
              <w:jc w:val="both"/>
              <w:rPr>
                <w:rFonts w:cs="Arial"/>
                <w:b/>
                <w:szCs w:val="24"/>
              </w:rPr>
            </w:pPr>
          </w:p>
          <w:p w14:paraId="35C1C5F4" w14:textId="77777777" w:rsidR="00567580" w:rsidRPr="00567580" w:rsidRDefault="00567580" w:rsidP="00EA49D1">
            <w:pPr>
              <w:spacing w:before="80" w:after="80"/>
              <w:jc w:val="both"/>
              <w:rPr>
                <w:rFonts w:cs="Arial"/>
                <w:b/>
                <w:szCs w:val="24"/>
              </w:rPr>
            </w:pPr>
          </w:p>
          <w:p w14:paraId="65D4007F" w14:textId="77777777" w:rsidR="00567580" w:rsidRPr="00567580" w:rsidRDefault="00567580" w:rsidP="00EA49D1">
            <w:pPr>
              <w:spacing w:before="80" w:after="80"/>
              <w:jc w:val="both"/>
              <w:rPr>
                <w:rFonts w:cs="Arial"/>
                <w:b/>
                <w:szCs w:val="24"/>
              </w:rPr>
            </w:pPr>
          </w:p>
        </w:tc>
      </w:tr>
    </w:tbl>
    <w:p w14:paraId="2E218620" w14:textId="77777777" w:rsidR="00567580" w:rsidRPr="00567580" w:rsidRDefault="00567580" w:rsidP="00EA49D1">
      <w:pPr>
        <w:jc w:val="both"/>
        <w:rPr>
          <w:rFonts w:eastAsia="Arial Unicode MS" w:cs="Arial"/>
          <w:bCs/>
          <w:kern w:val="36"/>
          <w:szCs w:val="36"/>
          <w:lang w:eastAsia="en-US"/>
        </w:rPr>
      </w:pPr>
    </w:p>
    <w:p w14:paraId="57233A96" w14:textId="77777777" w:rsidR="00567580" w:rsidRPr="00567580" w:rsidRDefault="00567580" w:rsidP="00EA49D1">
      <w:pPr>
        <w:jc w:val="both"/>
        <w:rPr>
          <w:rFonts w:eastAsia="Arial Unicode MS" w:cs="Arial"/>
          <w:bCs/>
          <w:kern w:val="36"/>
          <w:szCs w:val="36"/>
          <w:lang w:eastAsia="en-US"/>
        </w:rPr>
      </w:pPr>
    </w:p>
    <w:p w14:paraId="650BF192" w14:textId="77777777" w:rsidR="0071349A" w:rsidRPr="0071349A" w:rsidRDefault="0071349A" w:rsidP="0071349A">
      <w:pPr>
        <w:jc w:val="both"/>
        <w:rPr>
          <w:b/>
          <w:bCs/>
          <w:lang w:bidi="en-GB"/>
        </w:rPr>
      </w:pPr>
      <w:r w:rsidRPr="0071349A">
        <w:rPr>
          <w:b/>
          <w:bCs/>
          <w:lang w:bidi="en-GB"/>
        </w:rPr>
        <w:t xml:space="preserve">AQX Artificial Intelligence </w:t>
      </w:r>
    </w:p>
    <w:p w14:paraId="1A5EDA16" w14:textId="77777777" w:rsidR="0071349A" w:rsidRDefault="0071349A" w:rsidP="0071349A">
      <w:pPr>
        <w:jc w:val="both"/>
        <w:rPr>
          <w:lang w:bidi="en-GB"/>
        </w:rPr>
      </w:pPr>
    </w:p>
    <w:p w14:paraId="163F519F" w14:textId="315618B7" w:rsidR="0071349A" w:rsidRDefault="0071349A" w:rsidP="0071349A">
      <w:pPr>
        <w:jc w:val="both"/>
        <w:rPr>
          <w:lang w:bidi="en-GB"/>
        </w:rPr>
      </w:pPr>
      <w:r>
        <w:rPr>
          <w:lang w:bidi="en-GB"/>
        </w:rPr>
        <w:t xml:space="preserve">Artificial intelligence tools or techniques can be used to improve the efficiency of your bid writing process: however, they may also introduce a risk of inaccurate statements begin produced via “hallucination”.  </w:t>
      </w:r>
    </w:p>
    <w:p w14:paraId="162B039A" w14:textId="77777777" w:rsidR="0071349A" w:rsidRDefault="0071349A" w:rsidP="0071349A">
      <w:pPr>
        <w:jc w:val="both"/>
        <w:rPr>
          <w:lang w:bidi="en-GB"/>
        </w:rPr>
      </w:pPr>
    </w:p>
    <w:p w14:paraId="0B35DF53" w14:textId="7AA411AC" w:rsidR="0071349A" w:rsidRDefault="0071349A" w:rsidP="0071349A">
      <w:pPr>
        <w:jc w:val="both"/>
        <w:rPr>
          <w:lang w:bidi="en-GB"/>
        </w:rPr>
      </w:pPr>
      <w:r>
        <w:rPr>
          <w:lang w:bidi="en-GB"/>
        </w:rPr>
        <w:t>Bidders are required to declare, if they have utilised any for</w:t>
      </w:r>
      <w:r w:rsidR="00145E11">
        <w:rPr>
          <w:lang w:bidi="en-GB"/>
        </w:rPr>
        <w:t>m</w:t>
      </w:r>
      <w:r>
        <w:rPr>
          <w:lang w:bidi="en-GB"/>
        </w:rPr>
        <w:t xml:space="preserve"> of AI in the preparation, drafting or submission of their tender response by answering yes of no.  This includes, but is not limited to, large language models (LLMs), Ai-assisted drafting tools, automated content generation, data analysis or any AI-based software used for creating or reviewing the submission.  </w:t>
      </w:r>
    </w:p>
    <w:p w14:paraId="62695F53" w14:textId="77777777" w:rsidR="0071349A" w:rsidRDefault="0071349A" w:rsidP="0071349A">
      <w:pPr>
        <w:jc w:val="both"/>
        <w:rPr>
          <w:lang w:bidi="en-GB"/>
        </w:rPr>
      </w:pPr>
    </w:p>
    <w:p w14:paraId="28E851FA" w14:textId="59DC4355" w:rsidR="0071349A" w:rsidRDefault="0071349A" w:rsidP="0071349A">
      <w:pPr>
        <w:jc w:val="both"/>
        <w:rPr>
          <w:lang w:bidi="en-GB"/>
        </w:rPr>
      </w:pPr>
      <w:r>
        <w:rPr>
          <w:lang w:bidi="en-GB"/>
        </w:rPr>
        <w:t xml:space="preserve">AI has been used to create or review this submission </w:t>
      </w:r>
      <w:r>
        <w:rPr>
          <w:lang w:bidi="en-GB"/>
        </w:rPr>
        <w:tab/>
      </w:r>
      <w:r>
        <w:rPr>
          <w:lang w:bidi="en-GB"/>
        </w:rPr>
        <w:tab/>
        <w:t>YES/ No</w:t>
      </w:r>
    </w:p>
    <w:p w14:paraId="2CC5255B" w14:textId="77777777" w:rsidR="0071349A" w:rsidRDefault="0071349A" w:rsidP="0071349A">
      <w:pPr>
        <w:jc w:val="both"/>
        <w:rPr>
          <w:lang w:bidi="en-GB"/>
        </w:rPr>
      </w:pPr>
    </w:p>
    <w:p w14:paraId="2E96B625" w14:textId="184CE199" w:rsidR="0071349A" w:rsidRDefault="0071349A" w:rsidP="0071349A">
      <w:pPr>
        <w:jc w:val="both"/>
        <w:rPr>
          <w:lang w:bidi="en-GB"/>
        </w:rPr>
      </w:pPr>
      <w:r>
        <w:rPr>
          <w:lang w:bidi="en-GB"/>
        </w:rPr>
        <w:t xml:space="preserve">If you answered Yes above ( please provide details of the AI tools or technologies used, including their names, purposes and which aspects of the tender response they were used for.  </w:t>
      </w:r>
    </w:p>
    <w:tbl>
      <w:tblPr>
        <w:tblStyle w:val="TableGrid"/>
        <w:tblW w:w="0" w:type="auto"/>
        <w:tblLook w:val="04A0" w:firstRow="1" w:lastRow="0" w:firstColumn="1" w:lastColumn="0" w:noHBand="0" w:noVBand="1"/>
      </w:tblPr>
      <w:tblGrid>
        <w:gridCol w:w="9016"/>
      </w:tblGrid>
      <w:tr w:rsidR="0071349A" w14:paraId="22E67C11" w14:textId="77777777" w:rsidTr="0071349A">
        <w:tc>
          <w:tcPr>
            <w:tcW w:w="9016" w:type="dxa"/>
          </w:tcPr>
          <w:p w14:paraId="7E1A44E5" w14:textId="77777777" w:rsidR="0071349A" w:rsidRDefault="0071349A" w:rsidP="0071349A">
            <w:pPr>
              <w:jc w:val="both"/>
              <w:rPr>
                <w:lang w:bidi="en-GB"/>
              </w:rPr>
            </w:pPr>
          </w:p>
          <w:p w14:paraId="243704AA" w14:textId="77777777" w:rsidR="0071349A" w:rsidRDefault="0071349A" w:rsidP="0071349A">
            <w:pPr>
              <w:jc w:val="both"/>
              <w:rPr>
                <w:lang w:bidi="en-GB"/>
              </w:rPr>
            </w:pPr>
          </w:p>
          <w:p w14:paraId="2ECD89AE" w14:textId="77777777" w:rsidR="0071349A" w:rsidRDefault="0071349A" w:rsidP="0071349A">
            <w:pPr>
              <w:jc w:val="both"/>
              <w:rPr>
                <w:lang w:bidi="en-GB"/>
              </w:rPr>
            </w:pPr>
          </w:p>
          <w:p w14:paraId="2E2D8224" w14:textId="77777777" w:rsidR="0071349A" w:rsidRDefault="0071349A" w:rsidP="0071349A">
            <w:pPr>
              <w:jc w:val="both"/>
              <w:rPr>
                <w:lang w:bidi="en-GB"/>
              </w:rPr>
            </w:pPr>
          </w:p>
        </w:tc>
      </w:tr>
    </w:tbl>
    <w:p w14:paraId="66D6714C" w14:textId="77777777" w:rsidR="0071349A" w:rsidRDefault="0071349A" w:rsidP="0071349A">
      <w:pPr>
        <w:jc w:val="both"/>
        <w:rPr>
          <w:lang w:bidi="en-GB"/>
        </w:rPr>
      </w:pPr>
    </w:p>
    <w:p w14:paraId="4BC551DE" w14:textId="55288CD9" w:rsidR="0071349A" w:rsidRDefault="0071349A" w:rsidP="0071349A">
      <w:pPr>
        <w:jc w:val="both"/>
        <w:rPr>
          <w:lang w:bidi="en-GB"/>
        </w:rPr>
      </w:pPr>
    </w:p>
    <w:p w14:paraId="6BE282A5" w14:textId="77777777" w:rsidR="0071349A" w:rsidRDefault="0071349A" w:rsidP="0071349A">
      <w:pPr>
        <w:jc w:val="both"/>
        <w:rPr>
          <w:lang w:bidi="en-GB"/>
        </w:rPr>
      </w:pPr>
      <w:r>
        <w:rPr>
          <w:lang w:bidi="en-GB"/>
        </w:rPr>
        <w:t xml:space="preserve">Where AI tools or technologies have been used, please confirm, by answering yes of no, that your tender response has been checked and verified for accuracy and compliance with the Invitation to tender, in particular, that your organisation is able to deliver the specification requirements.  </w:t>
      </w:r>
    </w:p>
    <w:p w14:paraId="2F6C9D61" w14:textId="77777777" w:rsidR="0071349A" w:rsidRDefault="0071349A" w:rsidP="00EA49D1">
      <w:pPr>
        <w:jc w:val="both"/>
        <w:rPr>
          <w:rFonts w:eastAsia="Arial Unicode MS" w:cs="Arial"/>
          <w:lang w:eastAsia="en-US"/>
        </w:rPr>
      </w:pPr>
    </w:p>
    <w:p w14:paraId="6E716ED6" w14:textId="172AC57B" w:rsidR="0071349A" w:rsidRDefault="0071349A" w:rsidP="00EA49D1">
      <w:pPr>
        <w:jc w:val="both"/>
        <w:rPr>
          <w:rFonts w:eastAsia="Arial Unicode MS" w:cs="Arial"/>
          <w:lang w:eastAsia="en-US"/>
        </w:rPr>
      </w:pPr>
      <w:r>
        <w:rPr>
          <w:rFonts w:eastAsia="Arial Unicode MS" w:cs="Arial"/>
          <w:lang w:eastAsia="en-US"/>
        </w:rPr>
        <w:t xml:space="preserve">I hereby confirm that this </w:t>
      </w:r>
      <w:r>
        <w:rPr>
          <w:lang w:bidi="en-GB"/>
        </w:rPr>
        <w:t>tender response has been checked and verified for accuracy and compliance with the Invitation to tender, in particular, that your organisation is able to deliver the specification requirements</w:t>
      </w:r>
      <w:r w:rsidRPr="00567580">
        <w:rPr>
          <w:rFonts w:eastAsia="Arial Unicode MS" w:cs="Arial"/>
          <w:lang w:eastAsia="en-US"/>
        </w:rPr>
        <w:t xml:space="preserve"> </w:t>
      </w:r>
    </w:p>
    <w:p w14:paraId="30D7920C" w14:textId="77777777" w:rsidR="0071349A" w:rsidRDefault="0071349A" w:rsidP="00EA49D1">
      <w:pPr>
        <w:jc w:val="both"/>
        <w:rPr>
          <w:rFonts w:eastAsia="Arial Unicode MS" w:cs="Arial"/>
          <w:lang w:eastAsia="en-US"/>
        </w:rPr>
      </w:pPr>
    </w:p>
    <w:p w14:paraId="7D8B78D6" w14:textId="120D633E" w:rsidR="00567580" w:rsidRPr="0071349A" w:rsidRDefault="0071349A" w:rsidP="00EA49D1">
      <w:pPr>
        <w:jc w:val="both"/>
        <w:rPr>
          <w:rFonts w:eastAsia="Arial Unicode MS" w:cs="Arial"/>
          <w:lang w:eastAsia="en-US"/>
        </w:rPr>
      </w:pPr>
      <w:r>
        <w:rPr>
          <w:rFonts w:eastAsia="Arial Unicode MS" w:cs="Arial"/>
          <w:lang w:eastAsia="en-US"/>
        </w:rPr>
        <w:t>Signed ………………………………………………………………………………………….</w:t>
      </w:r>
      <w:r w:rsidR="00567580" w:rsidRPr="00567580">
        <w:rPr>
          <w:rFonts w:eastAsia="Arial Unicode MS" w:cs="Arial"/>
          <w:lang w:eastAsia="en-US"/>
        </w:rPr>
        <w:br w:type="page"/>
      </w:r>
    </w:p>
    <w:p w14:paraId="6AA79C9B" w14:textId="77777777" w:rsidR="00567580" w:rsidRPr="001D6E82" w:rsidRDefault="00567580" w:rsidP="00EA49D1">
      <w:pPr>
        <w:numPr>
          <w:ilvl w:val="0"/>
          <w:numId w:val="17"/>
        </w:numPr>
        <w:spacing w:line="259" w:lineRule="auto"/>
        <w:ind w:hanging="567"/>
        <w:jc w:val="both"/>
        <w:outlineLvl w:val="0"/>
        <w:rPr>
          <w:rFonts w:eastAsiaTheme="minorHAnsi" w:cs="Arial"/>
          <w:color w:val="006072"/>
          <w:sz w:val="36"/>
          <w:szCs w:val="36"/>
        </w:rPr>
      </w:pPr>
      <w:bookmarkStart w:id="14" w:name="_Toc130205151"/>
      <w:r w:rsidRPr="001D6E82">
        <w:rPr>
          <w:rFonts w:eastAsiaTheme="minorHAnsi" w:cs="Arial"/>
          <w:color w:val="006072"/>
          <w:sz w:val="36"/>
          <w:szCs w:val="36"/>
        </w:rPr>
        <w:lastRenderedPageBreak/>
        <w:t>Part 5 - Form of Tender</w:t>
      </w:r>
      <w:bookmarkEnd w:id="14"/>
    </w:p>
    <w:p w14:paraId="3B2FD1AE" w14:textId="77777777" w:rsidR="00567580" w:rsidRPr="001D6E82" w:rsidRDefault="00567580" w:rsidP="00EA49D1">
      <w:pPr>
        <w:suppressAutoHyphens/>
        <w:autoSpaceDN w:val="0"/>
        <w:jc w:val="both"/>
        <w:rPr>
          <w:rFonts w:eastAsia="Calibri" w:cs="Arial"/>
          <w:b/>
          <w:color w:val="00B050"/>
          <w:sz w:val="36"/>
          <w:szCs w:val="36"/>
          <w:lang w:eastAsia="en-US"/>
        </w:rPr>
      </w:pPr>
    </w:p>
    <w:p w14:paraId="348BE537" w14:textId="43DDDDF5"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To:</w:t>
      </w:r>
      <w:r w:rsidRPr="00567580">
        <w:rPr>
          <w:rFonts w:eastAsia="Calibri" w:cs="Arial"/>
          <w:color w:val="000000"/>
          <w:lang w:eastAsia="en-US"/>
        </w:rPr>
        <w:tab/>
        <w:t xml:space="preserve">Homes in </w:t>
      </w:r>
      <w:r w:rsidR="00F32DC0">
        <w:rPr>
          <w:rFonts w:eastAsia="Calibri" w:cs="Arial"/>
          <w:color w:val="000000"/>
          <w:lang w:eastAsia="en-US"/>
        </w:rPr>
        <w:t>Somerset</w:t>
      </w:r>
      <w:r w:rsidRPr="00567580">
        <w:rPr>
          <w:rFonts w:eastAsia="Calibri" w:cs="Arial"/>
          <w:color w:val="000000"/>
          <w:lang w:eastAsia="en-US"/>
        </w:rPr>
        <w:t>, Bridgwater House, King Square, Bridgwater, Somerset TA6 3AR</w:t>
      </w:r>
    </w:p>
    <w:p w14:paraId="75E5431F" w14:textId="77777777" w:rsidR="00567580" w:rsidRPr="00567580" w:rsidRDefault="00567580" w:rsidP="00EA49D1">
      <w:pPr>
        <w:suppressAutoHyphens/>
        <w:autoSpaceDN w:val="0"/>
        <w:jc w:val="both"/>
        <w:rPr>
          <w:rFonts w:eastAsia="Calibri" w:cs="Arial"/>
          <w:color w:val="000000"/>
          <w:lang w:eastAsia="en-US"/>
        </w:rPr>
      </w:pPr>
    </w:p>
    <w:p w14:paraId="774CFBC9"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In this certificate, the word "person" includes any persons and anybody or association, corporate or unincorporated; and "any agreement or arrangement" includes any such transaction, formal or informal, and whether legally binding or not.</w:t>
      </w:r>
    </w:p>
    <w:p w14:paraId="5F645437" w14:textId="77777777" w:rsidR="00567580" w:rsidRPr="00567580" w:rsidRDefault="00567580" w:rsidP="00EA49D1">
      <w:pPr>
        <w:suppressAutoHyphens/>
        <w:autoSpaceDN w:val="0"/>
        <w:jc w:val="both"/>
        <w:rPr>
          <w:rFonts w:eastAsia="Calibri" w:cs="Arial"/>
          <w:color w:val="000000"/>
          <w:lang w:eastAsia="en-US"/>
        </w:rPr>
      </w:pPr>
    </w:p>
    <w:p w14:paraId="26FFA81C"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Having examined the Procurement Documents for the delivery of the prescribed Goods, Services or Works, we offer to carry out the said Goods, Services or Works in conformity, without qualification, therewith for the commercial arrangement as described in these Procurement Documents.</w:t>
      </w:r>
    </w:p>
    <w:p w14:paraId="38E103C1" w14:textId="77777777" w:rsidR="00567580" w:rsidRPr="00567580" w:rsidRDefault="00567580" w:rsidP="00EA49D1">
      <w:pPr>
        <w:suppressAutoHyphens/>
        <w:autoSpaceDN w:val="0"/>
        <w:jc w:val="both"/>
        <w:rPr>
          <w:rFonts w:eastAsia="Calibri" w:cs="Arial"/>
          <w:color w:val="000000"/>
          <w:lang w:eastAsia="en-US"/>
        </w:rPr>
      </w:pPr>
    </w:p>
    <w:p w14:paraId="2B59C4D4" w14:textId="77777777" w:rsidR="00567580" w:rsidRPr="00567580" w:rsidRDefault="00567580" w:rsidP="00EA49D1">
      <w:pPr>
        <w:suppressAutoHyphens/>
        <w:autoSpaceDN w:val="0"/>
        <w:jc w:val="both"/>
        <w:rPr>
          <w:rFonts w:eastAsia="Calibri" w:cs="Arial"/>
          <w:color w:val="000000"/>
        </w:rPr>
      </w:pPr>
      <w:r w:rsidRPr="00567580">
        <w:rPr>
          <w:rFonts w:eastAsia="Calibri" w:cs="Arial"/>
          <w:color w:val="000000"/>
        </w:rPr>
        <w:t xml:space="preserve">We agree that the insertion by us of any conditions qualifying this Bid or any unauthorised alteration to any of the </w:t>
      </w:r>
      <w:r w:rsidRPr="00567580">
        <w:rPr>
          <w:rFonts w:eastAsia="Calibri" w:cs="Arial"/>
          <w:color w:val="000000"/>
          <w:lang w:eastAsia="en-US"/>
        </w:rPr>
        <w:t>Procurement</w:t>
      </w:r>
      <w:r w:rsidRPr="00567580">
        <w:rPr>
          <w:rFonts w:eastAsia="Calibri" w:cs="Arial"/>
          <w:color w:val="000000"/>
        </w:rPr>
        <w:t xml:space="preserve"> Documents shall not be incorporated into the Contract and may cause the Bid to be rejected.</w:t>
      </w:r>
    </w:p>
    <w:p w14:paraId="2DE0B7F5" w14:textId="77777777" w:rsidR="00567580" w:rsidRPr="00567580" w:rsidRDefault="00567580" w:rsidP="00EA49D1">
      <w:pPr>
        <w:suppressAutoHyphens/>
        <w:autoSpaceDN w:val="0"/>
        <w:jc w:val="both"/>
        <w:rPr>
          <w:rFonts w:eastAsia="Calibri" w:cs="Arial"/>
          <w:color w:val="000000"/>
        </w:rPr>
      </w:pPr>
    </w:p>
    <w:p w14:paraId="20FDFBA9" w14:textId="4FBC0736" w:rsidR="00567580" w:rsidRPr="00567580" w:rsidRDefault="00567580" w:rsidP="00EA49D1">
      <w:pPr>
        <w:suppressAutoHyphens/>
        <w:autoSpaceDN w:val="0"/>
        <w:jc w:val="both"/>
        <w:rPr>
          <w:rFonts w:eastAsia="Calibri" w:cs="Arial"/>
          <w:color w:val="000000"/>
        </w:rPr>
      </w:pPr>
      <w:r w:rsidRPr="00567580">
        <w:rPr>
          <w:rFonts w:eastAsia="Calibri" w:cs="Arial"/>
          <w:color w:val="000000"/>
        </w:rPr>
        <w:t xml:space="preserve">We agree that this Bid shall remain open to be accepted or not by Homes in </w:t>
      </w:r>
      <w:r w:rsidR="00F32DC0">
        <w:rPr>
          <w:rFonts w:eastAsia="Calibri" w:cs="Arial"/>
          <w:color w:val="000000"/>
        </w:rPr>
        <w:t>Somerset</w:t>
      </w:r>
      <w:r w:rsidRPr="00567580">
        <w:rPr>
          <w:rFonts w:eastAsia="Calibri" w:cs="Arial"/>
          <w:color w:val="000000"/>
        </w:rPr>
        <w:t xml:space="preserve"> and shall not be withdrawn for a period of six (6) months from the deadline for the receipt of Bids.</w:t>
      </w:r>
    </w:p>
    <w:p w14:paraId="4AAC4B13" w14:textId="77777777" w:rsidR="00567580" w:rsidRPr="00567580" w:rsidRDefault="00567580" w:rsidP="00EA49D1">
      <w:pPr>
        <w:suppressAutoHyphens/>
        <w:autoSpaceDN w:val="0"/>
        <w:jc w:val="both"/>
        <w:rPr>
          <w:rFonts w:eastAsia="Calibri" w:cs="Arial"/>
          <w:color w:val="000000"/>
        </w:rPr>
      </w:pPr>
    </w:p>
    <w:p w14:paraId="4EC8F915"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Unless and until a formal Contract is prepared and executed, the Bid together with your written acceptance thereof, shall not constitute a binding Contract between us.</w:t>
      </w:r>
    </w:p>
    <w:p w14:paraId="0F088B06" w14:textId="77777777" w:rsidR="00567580" w:rsidRPr="00567580" w:rsidRDefault="00567580" w:rsidP="00EA49D1">
      <w:pPr>
        <w:suppressAutoHyphens/>
        <w:autoSpaceDN w:val="0"/>
        <w:jc w:val="both"/>
        <w:rPr>
          <w:rFonts w:eastAsia="Calibri" w:cs="Arial"/>
          <w:color w:val="000000"/>
          <w:lang w:eastAsia="en-US"/>
        </w:rPr>
      </w:pPr>
    </w:p>
    <w:p w14:paraId="55CA2A56"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We understand you are not bound to accept the lowest Bid or any Bid you may receive, and you will not pay any expenses incurred by us in connection with the preparation and submission of this Bid.</w:t>
      </w:r>
    </w:p>
    <w:p w14:paraId="47C7182F" w14:textId="77777777" w:rsidR="00567580" w:rsidRPr="00567580" w:rsidRDefault="00567580" w:rsidP="00EA49D1">
      <w:pPr>
        <w:suppressAutoHyphens/>
        <w:autoSpaceDN w:val="0"/>
        <w:jc w:val="both"/>
        <w:rPr>
          <w:rFonts w:eastAsia="Calibri" w:cs="Arial"/>
          <w:color w:val="000000"/>
          <w:lang w:eastAsia="en-US"/>
        </w:rPr>
      </w:pPr>
    </w:p>
    <w:p w14:paraId="3BF78EFA"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We certify that this is a bona fide Bid, and that we have not fixed or adjusted the amount of the Bid by or under or in accordance with any agreement or arrangement with any other person.  We also certify that we have not done, and we undertake that we will not do at any time during the procurement process or future contract award any of the following acts:</w:t>
      </w:r>
    </w:p>
    <w:p w14:paraId="2334E6BD" w14:textId="77777777" w:rsidR="00567580" w:rsidRPr="00567580" w:rsidRDefault="00567580" w:rsidP="00EA49D1">
      <w:pPr>
        <w:suppressAutoHyphens/>
        <w:autoSpaceDN w:val="0"/>
        <w:jc w:val="both"/>
        <w:rPr>
          <w:rFonts w:eastAsia="Calibri" w:cs="Arial"/>
          <w:color w:val="000000"/>
          <w:lang w:eastAsia="en-US"/>
        </w:rPr>
      </w:pPr>
    </w:p>
    <w:p w14:paraId="3F8492F0" w14:textId="77777777" w:rsidR="00567580" w:rsidRPr="00567580" w:rsidRDefault="00567580" w:rsidP="00EA49D1">
      <w:pPr>
        <w:numPr>
          <w:ilvl w:val="0"/>
          <w:numId w:val="15"/>
        </w:numPr>
        <w:suppressAutoHyphens/>
        <w:autoSpaceDN w:val="0"/>
        <w:contextualSpacing/>
        <w:jc w:val="both"/>
        <w:rPr>
          <w:rFonts w:eastAsia="Calibri" w:cs="Arial"/>
          <w:color w:val="000000"/>
          <w:lang w:eastAsia="en-US"/>
        </w:rPr>
      </w:pPr>
      <w:r w:rsidRPr="00567580">
        <w:rPr>
          <w:rFonts w:eastAsia="Calibri" w:cs="Arial"/>
          <w:color w:val="000000"/>
          <w:lang w:eastAsia="en-US"/>
        </w:rPr>
        <w:t>Communicating to a person (other than the person calling for those Bids) the amount or approximate amount of the proposed Bid, except where the disclosure, in confidence, of the approximate amount of the Bid was necessary to obtain insurance premium quotations required for the preparation of the Bid; or</w:t>
      </w:r>
    </w:p>
    <w:p w14:paraId="5C05D674" w14:textId="77777777" w:rsidR="00567580" w:rsidRPr="00567580" w:rsidRDefault="00567580" w:rsidP="00EA49D1">
      <w:pPr>
        <w:numPr>
          <w:ilvl w:val="0"/>
          <w:numId w:val="15"/>
        </w:numPr>
        <w:suppressAutoHyphens/>
        <w:autoSpaceDN w:val="0"/>
        <w:contextualSpacing/>
        <w:jc w:val="both"/>
        <w:rPr>
          <w:rFonts w:eastAsia="Calibri" w:cs="Arial"/>
          <w:color w:val="000000"/>
          <w:lang w:eastAsia="en-US"/>
        </w:rPr>
      </w:pPr>
      <w:r w:rsidRPr="00567580">
        <w:rPr>
          <w:rFonts w:eastAsia="Calibri" w:cs="Arial"/>
          <w:color w:val="000000"/>
          <w:lang w:eastAsia="en-US"/>
        </w:rPr>
        <w:t>Entering into any agreement or arrangement with any other person that he shall refrain from Bidding or as to the amount of any Bid to be submitted; or</w:t>
      </w:r>
    </w:p>
    <w:p w14:paraId="6701151A" w14:textId="77777777" w:rsidR="00567580" w:rsidRPr="00567580" w:rsidRDefault="00567580" w:rsidP="00EA49D1">
      <w:pPr>
        <w:numPr>
          <w:ilvl w:val="0"/>
          <w:numId w:val="15"/>
        </w:numPr>
        <w:suppressAutoHyphens/>
        <w:autoSpaceDN w:val="0"/>
        <w:contextualSpacing/>
        <w:jc w:val="both"/>
        <w:rPr>
          <w:rFonts w:eastAsia="Calibri" w:cs="Arial"/>
          <w:color w:val="000000"/>
          <w:lang w:eastAsia="en-US"/>
        </w:rPr>
      </w:pPr>
      <w:r w:rsidRPr="00567580">
        <w:rPr>
          <w:rFonts w:eastAsia="Calibri" w:cs="Arial"/>
          <w:color w:val="000000"/>
          <w:lang w:eastAsia="en-US"/>
        </w:rPr>
        <w:lastRenderedPageBreak/>
        <w:t>Offering or paying or giving or agreeing to pay or give any sum of money or valuable consideration directly or indirectly to any person for doing or having done or causing or having caused to be done in relation to any other Bid or proposed Bid for the said work any act or thing of the sort described above.</w:t>
      </w:r>
    </w:p>
    <w:p w14:paraId="2F93750A" w14:textId="309D3993" w:rsidR="00567580" w:rsidRPr="00567580" w:rsidRDefault="00567580" w:rsidP="00EA49D1">
      <w:pPr>
        <w:numPr>
          <w:ilvl w:val="0"/>
          <w:numId w:val="15"/>
        </w:numPr>
        <w:suppressAutoHyphens/>
        <w:autoSpaceDN w:val="0"/>
        <w:contextualSpacing/>
        <w:jc w:val="both"/>
        <w:rPr>
          <w:rFonts w:eastAsia="Calibri" w:cs="Arial"/>
          <w:color w:val="000000"/>
        </w:rPr>
      </w:pPr>
      <w:r w:rsidRPr="00567580">
        <w:rPr>
          <w:rFonts w:eastAsia="Calibri" w:cs="Arial"/>
          <w:color w:val="000000"/>
        </w:rPr>
        <w:t xml:space="preserve">Canvassing or soliciting any Member, Officer or Employee of Homes in </w:t>
      </w:r>
      <w:r w:rsidR="00F32DC0">
        <w:rPr>
          <w:rFonts w:eastAsia="Calibri" w:cs="Arial"/>
          <w:color w:val="000000"/>
        </w:rPr>
        <w:t>Somerset</w:t>
      </w:r>
      <w:r w:rsidRPr="00567580">
        <w:rPr>
          <w:rFonts w:eastAsia="Calibri" w:cs="Arial"/>
          <w:color w:val="000000"/>
        </w:rPr>
        <w:t xml:space="preserve"> in connection with the preparation, submission and evaluation of this Bid or award or proposed award of the Contract and that to the best of our knowledge and belief, no person employed by us or acting on our behalf has done or will do such an act; or</w:t>
      </w:r>
    </w:p>
    <w:p w14:paraId="46FDDE5E" w14:textId="77777777" w:rsidR="00567580" w:rsidRPr="00567580" w:rsidRDefault="00567580" w:rsidP="00EA49D1">
      <w:pPr>
        <w:suppressAutoHyphens/>
        <w:autoSpaceDN w:val="0"/>
        <w:ind w:left="720"/>
        <w:contextualSpacing/>
        <w:jc w:val="both"/>
        <w:rPr>
          <w:rFonts w:eastAsia="Calibri" w:cs="Arial"/>
          <w:color w:val="000000"/>
        </w:rPr>
      </w:pPr>
    </w:p>
    <w:p w14:paraId="14489EE8" w14:textId="77777777" w:rsidR="00567580" w:rsidRPr="00567580" w:rsidRDefault="00567580" w:rsidP="00EA49D1">
      <w:pPr>
        <w:suppressAutoHyphens/>
        <w:autoSpaceDN w:val="0"/>
        <w:jc w:val="both"/>
        <w:rPr>
          <w:rFonts w:eastAsia="Calibri" w:cs="Arial"/>
          <w:color w:val="000000"/>
        </w:rPr>
      </w:pPr>
      <w:r w:rsidRPr="00567580">
        <w:rPr>
          <w:rFonts w:eastAsia="Calibri" w:cs="Arial"/>
          <w:color w:val="000000"/>
        </w:rPr>
        <w:t>We confirm that no person or persons who is a Councillor, Officer, Servant or Agent of the Authority has any direct or indirect interest in, or connection with, us or this Tender.</w:t>
      </w:r>
    </w:p>
    <w:p w14:paraId="4104ED31" w14:textId="77777777" w:rsidR="00567580" w:rsidRPr="00567580" w:rsidRDefault="00567580" w:rsidP="00EA49D1">
      <w:pPr>
        <w:suppressAutoHyphens/>
        <w:autoSpaceDN w:val="0"/>
        <w:jc w:val="both"/>
        <w:rPr>
          <w:rFonts w:eastAsia="Calibri" w:cs="Arial"/>
          <w:color w:val="000000"/>
        </w:rPr>
      </w:pPr>
    </w:p>
    <w:p w14:paraId="750C5281" w14:textId="77777777" w:rsidR="00567580" w:rsidRPr="00567580" w:rsidRDefault="00567580" w:rsidP="00EA49D1">
      <w:pPr>
        <w:suppressAutoHyphens/>
        <w:autoSpaceDN w:val="0"/>
        <w:jc w:val="both"/>
        <w:rPr>
          <w:rFonts w:eastAsia="Calibri" w:cs="Arial"/>
          <w:color w:val="000000"/>
          <w:lang w:eastAsia="en-US"/>
        </w:rPr>
      </w:pPr>
      <w:r w:rsidRPr="00567580">
        <w:rPr>
          <w:rFonts w:eastAsia="Calibri" w:cs="Arial"/>
          <w:color w:val="000000"/>
          <w:lang w:eastAsia="en-US"/>
        </w:rPr>
        <w:t xml:space="preserve">We confirm that, prior to submitting our Bid, we have: </w:t>
      </w:r>
    </w:p>
    <w:p w14:paraId="74C619AB" w14:textId="77777777" w:rsidR="00567580" w:rsidRPr="00567580" w:rsidRDefault="00567580" w:rsidP="00EA49D1">
      <w:pPr>
        <w:suppressAutoHyphens/>
        <w:autoSpaceDN w:val="0"/>
        <w:jc w:val="both"/>
        <w:rPr>
          <w:rFonts w:eastAsia="Calibri" w:cs="Arial"/>
          <w:color w:val="000000"/>
          <w:lang w:eastAsia="en-US"/>
        </w:rPr>
      </w:pPr>
    </w:p>
    <w:p w14:paraId="6ED3AA3B" w14:textId="77777777" w:rsidR="00567580" w:rsidRPr="00567580" w:rsidRDefault="00567580" w:rsidP="00EA49D1">
      <w:pPr>
        <w:numPr>
          <w:ilvl w:val="0"/>
          <w:numId w:val="16"/>
        </w:numPr>
        <w:suppressAutoHyphens/>
        <w:autoSpaceDN w:val="0"/>
        <w:contextualSpacing/>
        <w:jc w:val="both"/>
        <w:rPr>
          <w:rFonts w:eastAsia="Calibri" w:cs="Arial"/>
          <w:color w:val="000000"/>
          <w:lang w:eastAsia="en-US"/>
        </w:rPr>
      </w:pPr>
      <w:r w:rsidRPr="00567580">
        <w:rPr>
          <w:rFonts w:eastAsia="Calibri" w:cs="Arial"/>
          <w:color w:val="000000"/>
        </w:rPr>
        <w:t xml:space="preserve">carried out a thorough due diligence exercise in relation to the services the subject of these </w:t>
      </w:r>
      <w:r w:rsidRPr="00567580">
        <w:rPr>
          <w:rFonts w:eastAsia="Calibri" w:cs="Arial"/>
          <w:color w:val="000000"/>
          <w:lang w:eastAsia="en-US"/>
        </w:rPr>
        <w:t>Procurement</w:t>
      </w:r>
      <w:r w:rsidRPr="00567580">
        <w:rPr>
          <w:rFonts w:eastAsia="Calibri" w:cs="Arial"/>
          <w:color w:val="000000"/>
        </w:rPr>
        <w:t xml:space="preserve"> Documents and have asked the Authority all the questions we consider to be relevant for the purpose of establishing whether we are able to provide the said services in accordance with the terms of these </w:t>
      </w:r>
      <w:r w:rsidRPr="00567580">
        <w:rPr>
          <w:rFonts w:eastAsia="Calibri" w:cs="Arial"/>
          <w:color w:val="000000"/>
          <w:lang w:eastAsia="en-US"/>
        </w:rPr>
        <w:t>Procurement</w:t>
      </w:r>
      <w:r w:rsidRPr="00567580">
        <w:rPr>
          <w:rFonts w:eastAsia="Calibri" w:cs="Arial"/>
          <w:color w:val="000000"/>
        </w:rPr>
        <w:t xml:space="preserve"> Documents;</w:t>
      </w:r>
    </w:p>
    <w:p w14:paraId="4936960A" w14:textId="77777777" w:rsidR="00567580" w:rsidRPr="00567580" w:rsidRDefault="00567580" w:rsidP="00EA49D1">
      <w:pPr>
        <w:numPr>
          <w:ilvl w:val="0"/>
          <w:numId w:val="16"/>
        </w:numPr>
        <w:suppressAutoHyphens/>
        <w:autoSpaceDN w:val="0"/>
        <w:contextualSpacing/>
        <w:jc w:val="both"/>
        <w:rPr>
          <w:rFonts w:eastAsia="Calibri" w:cs="Arial"/>
          <w:color w:val="000000"/>
          <w:lang w:eastAsia="en-US"/>
        </w:rPr>
      </w:pPr>
      <w:r w:rsidRPr="00567580">
        <w:rPr>
          <w:rFonts w:eastAsia="Calibri" w:cs="Arial"/>
          <w:color w:val="000000"/>
        </w:rPr>
        <w:t>we have made our own enquiries as to the accuracy and adequacy of any information supplied to it by or on behalf of the Authority, including professional advice on the implications of TUPE.</w:t>
      </w:r>
    </w:p>
    <w:p w14:paraId="4E26DA2B" w14:textId="77777777" w:rsidR="00567580" w:rsidRPr="00567580" w:rsidRDefault="00567580" w:rsidP="00EA49D1">
      <w:pPr>
        <w:suppressAutoHyphens/>
        <w:autoSpaceDN w:val="0"/>
        <w:ind w:left="720"/>
        <w:contextualSpacing/>
        <w:jc w:val="both"/>
        <w:rPr>
          <w:rFonts w:eastAsia="Calibri" w:cs="Arial"/>
          <w:color w:val="000000"/>
          <w:lang w:eastAsia="en-US"/>
        </w:rPr>
      </w:pPr>
    </w:p>
    <w:p w14:paraId="438C89F9" w14:textId="77777777" w:rsidR="00567580" w:rsidRPr="00567580" w:rsidRDefault="00567580" w:rsidP="00EA49D1">
      <w:pPr>
        <w:suppressAutoHyphens/>
        <w:autoSpaceDN w:val="0"/>
        <w:jc w:val="both"/>
        <w:rPr>
          <w:rFonts w:cs="Arial"/>
          <w:b/>
        </w:rPr>
      </w:pPr>
      <w:r w:rsidRPr="00567580">
        <w:rPr>
          <w:rFonts w:cs="Arial"/>
          <w:b/>
        </w:rPr>
        <w:t>We hereby certify that the information and statements provided in the Bid and this Form of Tender are true to the best of our knowledge and belief</w:t>
      </w:r>
    </w:p>
    <w:p w14:paraId="0195F3F2" w14:textId="77777777" w:rsidR="00567580" w:rsidRPr="00567580" w:rsidRDefault="00567580" w:rsidP="00EA49D1">
      <w:pPr>
        <w:suppressAutoHyphens/>
        <w:autoSpaceDN w:val="0"/>
        <w:jc w:val="both"/>
        <w:rPr>
          <w:rFonts w:cs="Arial"/>
          <w:b/>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0"/>
        <w:gridCol w:w="6549"/>
      </w:tblGrid>
      <w:tr w:rsidR="00567580" w:rsidRPr="00567580" w14:paraId="192DC046" w14:textId="77777777" w:rsidTr="00515572">
        <w:trPr>
          <w:trHeight w:val="395"/>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BC4043" w14:textId="77777777" w:rsidR="00567580" w:rsidRPr="00567580" w:rsidRDefault="00567580" w:rsidP="00EA49D1">
            <w:pPr>
              <w:suppressAutoHyphens/>
              <w:autoSpaceDN w:val="0"/>
              <w:ind w:left="34"/>
              <w:jc w:val="both"/>
              <w:rPr>
                <w:rFonts w:eastAsia="Calibri" w:cs="Arial"/>
                <w:lang w:eastAsia="en-US"/>
              </w:rPr>
            </w:pPr>
            <w:r w:rsidRPr="00567580">
              <w:rPr>
                <w:rFonts w:eastAsia="Calibri" w:cs="Arial"/>
                <w:b/>
                <w:bCs/>
                <w:lang w:eastAsia="en-US"/>
              </w:rPr>
              <w:t>Name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00FA30C6"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58557BD2" w14:textId="77777777" w:rsidTr="00515572">
        <w:trPr>
          <w:trHeight w:val="414"/>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B35F495" w14:textId="77777777" w:rsidR="00567580" w:rsidRPr="00567580" w:rsidRDefault="00567580" w:rsidP="00EA49D1">
            <w:pPr>
              <w:suppressAutoHyphens/>
              <w:autoSpaceDN w:val="0"/>
              <w:ind w:left="34"/>
              <w:jc w:val="both"/>
              <w:rPr>
                <w:rFonts w:eastAsia="Calibri" w:cs="Arial"/>
                <w:b/>
                <w:bCs/>
                <w:lang w:eastAsia="en-US"/>
              </w:rPr>
            </w:pPr>
            <w:r w:rsidRPr="00567580">
              <w:rPr>
                <w:rFonts w:eastAsia="Calibri" w:cs="Arial"/>
                <w:b/>
                <w:bCs/>
                <w:lang w:eastAsia="en-US"/>
              </w:rPr>
              <w:t>Signature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2FF4AB1E"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55EBBD47" w14:textId="77777777" w:rsidTr="00515572">
        <w:trPr>
          <w:trHeight w:val="420"/>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7C0848" w14:textId="77777777" w:rsidR="00567580" w:rsidRPr="00567580" w:rsidRDefault="00567580" w:rsidP="00EA49D1">
            <w:pPr>
              <w:suppressAutoHyphens/>
              <w:autoSpaceDN w:val="0"/>
              <w:ind w:left="34"/>
              <w:jc w:val="both"/>
              <w:rPr>
                <w:rFonts w:eastAsia="Calibri" w:cs="Arial"/>
                <w:lang w:eastAsia="en-US"/>
              </w:rPr>
            </w:pPr>
            <w:r w:rsidRPr="00567580">
              <w:rPr>
                <w:rFonts w:eastAsia="Calibri" w:cs="Arial"/>
                <w:b/>
                <w:bCs/>
                <w:lang w:eastAsia="en-US"/>
              </w:rPr>
              <w:t>Position</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4B56A459"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45E19DCE" w14:textId="77777777" w:rsidTr="00515572">
        <w:trPr>
          <w:trHeight w:val="413"/>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C9298E"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Date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734C017A"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5EA3E27B" w14:textId="77777777" w:rsidTr="00515572">
        <w:trPr>
          <w:trHeight w:val="419"/>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B6FC4AB"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Email</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09D8D65A" w14:textId="77777777" w:rsidR="00567580" w:rsidRPr="00567580" w:rsidRDefault="00567580" w:rsidP="00EA49D1">
            <w:pPr>
              <w:suppressAutoHyphens/>
              <w:autoSpaceDN w:val="0"/>
              <w:jc w:val="both"/>
              <w:rPr>
                <w:rFonts w:eastAsia="Calibri" w:cs="Arial"/>
                <w:color w:val="000000"/>
                <w:lang w:eastAsia="en-US"/>
              </w:rPr>
            </w:pPr>
          </w:p>
        </w:tc>
      </w:tr>
      <w:tr w:rsidR="00567580" w:rsidRPr="00567580" w14:paraId="1D3662D5" w14:textId="77777777" w:rsidTr="00515572">
        <w:trPr>
          <w:trHeight w:val="410"/>
        </w:trPr>
        <w:tc>
          <w:tcPr>
            <w:tcW w:w="30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03473D5" w14:textId="77777777" w:rsidR="00567580" w:rsidRPr="00567580" w:rsidRDefault="00567580" w:rsidP="00EA49D1">
            <w:pPr>
              <w:suppressAutoHyphens/>
              <w:autoSpaceDN w:val="0"/>
              <w:jc w:val="both"/>
              <w:rPr>
                <w:rFonts w:eastAsia="Calibri" w:cs="Arial"/>
                <w:b/>
                <w:lang w:eastAsia="en-US"/>
              </w:rPr>
            </w:pPr>
            <w:r w:rsidRPr="00567580">
              <w:rPr>
                <w:rFonts w:eastAsia="Calibri" w:cs="Arial"/>
                <w:b/>
                <w:lang w:eastAsia="en-US"/>
              </w:rPr>
              <w:t>Telephone No</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074C827B" w14:textId="77777777" w:rsidR="00567580" w:rsidRPr="00567580" w:rsidRDefault="00567580" w:rsidP="00EA49D1">
            <w:pPr>
              <w:suppressAutoHyphens/>
              <w:autoSpaceDN w:val="0"/>
              <w:jc w:val="both"/>
              <w:rPr>
                <w:rFonts w:eastAsia="Calibri" w:cs="Arial"/>
                <w:color w:val="000000"/>
                <w:lang w:eastAsia="en-US"/>
              </w:rPr>
            </w:pPr>
          </w:p>
        </w:tc>
      </w:tr>
    </w:tbl>
    <w:p w14:paraId="4A7A370E" w14:textId="77777777" w:rsidR="00567580" w:rsidRPr="00567580" w:rsidRDefault="00567580" w:rsidP="00EA49D1">
      <w:pPr>
        <w:jc w:val="both"/>
        <w:rPr>
          <w:rFonts w:cs="Arial"/>
          <w:b/>
          <w:sz w:val="22"/>
          <w:szCs w:val="22"/>
        </w:rPr>
      </w:pPr>
    </w:p>
    <w:p w14:paraId="4D9EFE55" w14:textId="77777777" w:rsidR="00567580" w:rsidRPr="00567580" w:rsidRDefault="00567580" w:rsidP="00EA49D1">
      <w:pPr>
        <w:suppressAutoHyphens/>
        <w:autoSpaceDN w:val="0"/>
        <w:jc w:val="both"/>
        <w:rPr>
          <w:rFonts w:eastAsia="Calibri" w:cs="Arial"/>
          <w:color w:val="000000"/>
        </w:rPr>
      </w:pPr>
      <w:r w:rsidRPr="00567580">
        <w:rPr>
          <w:rFonts w:eastAsia="Calibri" w:cs="Arial"/>
          <w:color w:val="000000"/>
        </w:rPr>
        <w:t>is duly authorised to sign this Bid and give such certificates for and on behalf of:</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0"/>
        <w:gridCol w:w="2783"/>
        <w:gridCol w:w="1440"/>
        <w:gridCol w:w="2326"/>
      </w:tblGrid>
      <w:tr w:rsidR="00567580" w:rsidRPr="00567580" w14:paraId="0CC8A5A3" w14:textId="77777777" w:rsidTr="00515572">
        <w:trPr>
          <w:trHeight w:val="439"/>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78FF272"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Organisation Name</w:t>
            </w:r>
          </w:p>
        </w:tc>
        <w:tc>
          <w:tcPr>
            <w:tcW w:w="65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54EB04" w14:textId="77777777" w:rsidR="00567580" w:rsidRPr="00567580" w:rsidRDefault="00567580" w:rsidP="00EA49D1">
            <w:pPr>
              <w:suppressAutoHyphens/>
              <w:autoSpaceDN w:val="0"/>
              <w:jc w:val="both"/>
              <w:rPr>
                <w:rFonts w:eastAsia="Calibri" w:cs="Arial"/>
                <w:lang w:eastAsia="en-US"/>
              </w:rPr>
            </w:pPr>
          </w:p>
        </w:tc>
      </w:tr>
      <w:tr w:rsidR="00567580" w:rsidRPr="00567580" w14:paraId="248A3638" w14:textId="77777777" w:rsidTr="00515572">
        <w:trPr>
          <w:trHeight w:val="417"/>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8872600"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Address</w:t>
            </w:r>
          </w:p>
        </w:tc>
        <w:tc>
          <w:tcPr>
            <w:tcW w:w="65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3C981ED" w14:textId="77777777" w:rsidR="00567580" w:rsidRPr="00567580" w:rsidRDefault="00567580" w:rsidP="00EA49D1">
            <w:pPr>
              <w:suppressAutoHyphens/>
              <w:autoSpaceDN w:val="0"/>
              <w:jc w:val="both"/>
              <w:rPr>
                <w:rFonts w:eastAsia="Calibri" w:cs="Arial"/>
                <w:lang w:eastAsia="en-US"/>
              </w:rPr>
            </w:pPr>
          </w:p>
        </w:tc>
      </w:tr>
      <w:tr w:rsidR="00567580" w:rsidRPr="00567580" w14:paraId="62924E16" w14:textId="77777777" w:rsidTr="00515572">
        <w:trPr>
          <w:trHeight w:val="423"/>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4EC301"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t>Town / City</w:t>
            </w:r>
          </w:p>
        </w:tc>
        <w:tc>
          <w:tcPr>
            <w:tcW w:w="2783" w:type="dxa"/>
            <w:tcBorders>
              <w:top w:val="single" w:sz="4" w:space="0" w:color="auto"/>
              <w:left w:val="single" w:sz="4" w:space="0" w:color="auto"/>
              <w:bottom w:val="single" w:sz="4" w:space="0" w:color="auto"/>
              <w:right w:val="single" w:sz="4" w:space="0" w:color="auto"/>
            </w:tcBorders>
            <w:shd w:val="clear" w:color="auto" w:fill="auto"/>
            <w:vAlign w:val="center"/>
          </w:tcPr>
          <w:p w14:paraId="199BF434" w14:textId="77777777" w:rsidR="00567580" w:rsidRPr="00567580" w:rsidRDefault="00567580" w:rsidP="00EA49D1">
            <w:pPr>
              <w:suppressAutoHyphens/>
              <w:autoSpaceDN w:val="0"/>
              <w:jc w:val="both"/>
              <w:rPr>
                <w:rFonts w:eastAsia="Calibri" w:cs="Arial"/>
                <w:lang w:eastAsia="en-US"/>
              </w:rPr>
            </w:pPr>
          </w:p>
        </w:tc>
        <w:tc>
          <w:tcPr>
            <w:tcW w:w="144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F42584" w14:textId="77777777" w:rsidR="00567580" w:rsidRPr="00567580" w:rsidRDefault="00567580" w:rsidP="00EA49D1">
            <w:pPr>
              <w:suppressAutoHyphens/>
              <w:autoSpaceDN w:val="0"/>
              <w:jc w:val="both"/>
              <w:rPr>
                <w:rFonts w:eastAsia="Calibri" w:cs="Arial"/>
                <w:b/>
                <w:lang w:eastAsia="en-US"/>
              </w:rPr>
            </w:pPr>
            <w:r w:rsidRPr="00567580">
              <w:rPr>
                <w:rFonts w:eastAsia="Calibri" w:cs="Arial"/>
                <w:b/>
                <w:lang w:eastAsia="en-US"/>
              </w:rPr>
              <w:t>Postcode</w:t>
            </w:r>
          </w:p>
        </w:tc>
        <w:tc>
          <w:tcPr>
            <w:tcW w:w="2326" w:type="dxa"/>
            <w:tcBorders>
              <w:top w:val="single" w:sz="4" w:space="0" w:color="auto"/>
              <w:left w:val="single" w:sz="4" w:space="0" w:color="auto"/>
              <w:bottom w:val="single" w:sz="4" w:space="0" w:color="auto"/>
              <w:right w:val="single" w:sz="4" w:space="0" w:color="auto"/>
            </w:tcBorders>
            <w:shd w:val="clear" w:color="auto" w:fill="auto"/>
            <w:vAlign w:val="center"/>
          </w:tcPr>
          <w:p w14:paraId="474FFC63" w14:textId="77777777" w:rsidR="00567580" w:rsidRPr="00567580" w:rsidRDefault="00567580" w:rsidP="00EA49D1">
            <w:pPr>
              <w:suppressAutoHyphens/>
              <w:autoSpaceDN w:val="0"/>
              <w:jc w:val="both"/>
              <w:rPr>
                <w:rFonts w:eastAsia="Calibri" w:cs="Arial"/>
                <w:lang w:eastAsia="en-US"/>
              </w:rPr>
            </w:pPr>
          </w:p>
        </w:tc>
      </w:tr>
      <w:tr w:rsidR="00567580" w:rsidRPr="00567580" w14:paraId="1947C81A" w14:textId="77777777" w:rsidTr="00515572">
        <w:trPr>
          <w:trHeight w:val="414"/>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CA7FF4" w14:textId="77777777" w:rsidR="00567580" w:rsidRPr="00567580" w:rsidRDefault="00567580" w:rsidP="00EA49D1">
            <w:pPr>
              <w:suppressAutoHyphens/>
              <w:autoSpaceDN w:val="0"/>
              <w:ind w:left="34"/>
              <w:jc w:val="both"/>
              <w:rPr>
                <w:rFonts w:eastAsia="Calibri" w:cs="Arial"/>
                <w:b/>
                <w:lang w:eastAsia="en-US"/>
              </w:rPr>
            </w:pPr>
            <w:r w:rsidRPr="00567580">
              <w:rPr>
                <w:rFonts w:eastAsia="Calibri" w:cs="Arial"/>
                <w:b/>
                <w:lang w:eastAsia="en-US"/>
              </w:rPr>
              <w:lastRenderedPageBreak/>
              <w:t>Signature Date</w:t>
            </w:r>
          </w:p>
        </w:tc>
        <w:tc>
          <w:tcPr>
            <w:tcW w:w="654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B84EF" w14:textId="77777777" w:rsidR="00567580" w:rsidRPr="00567580" w:rsidRDefault="00567580" w:rsidP="00EA49D1">
            <w:pPr>
              <w:suppressAutoHyphens/>
              <w:autoSpaceDN w:val="0"/>
              <w:jc w:val="both"/>
              <w:rPr>
                <w:rFonts w:eastAsia="Calibri" w:cs="Arial"/>
                <w:lang w:eastAsia="en-US"/>
              </w:rPr>
            </w:pPr>
          </w:p>
        </w:tc>
      </w:tr>
    </w:tbl>
    <w:p w14:paraId="71D449E9" w14:textId="77777777" w:rsidR="00567580" w:rsidRPr="00567580" w:rsidRDefault="00567580" w:rsidP="00EA49D1">
      <w:pPr>
        <w:suppressAutoHyphens/>
        <w:autoSpaceDN w:val="0"/>
        <w:jc w:val="both"/>
        <w:rPr>
          <w:rFonts w:eastAsia="Calibri" w:cs="Arial"/>
          <w:b/>
          <w:color w:val="000000"/>
        </w:rPr>
      </w:pPr>
    </w:p>
    <w:p w14:paraId="78245FE2" w14:textId="77777777" w:rsidR="00567580" w:rsidRPr="00567580" w:rsidRDefault="00567580" w:rsidP="00EA49D1">
      <w:pPr>
        <w:suppressAutoHyphens/>
        <w:autoSpaceDN w:val="0"/>
        <w:jc w:val="both"/>
        <w:rPr>
          <w:rFonts w:eastAsia="Calibri" w:cs="Arial"/>
          <w:color w:val="000000"/>
        </w:rPr>
      </w:pPr>
    </w:p>
    <w:p w14:paraId="267F6534" w14:textId="77777777" w:rsidR="00567580" w:rsidRPr="00567580" w:rsidRDefault="00567580" w:rsidP="00EA49D1">
      <w:pPr>
        <w:jc w:val="both"/>
        <w:rPr>
          <w:rFonts w:cs="Arial"/>
          <w:b/>
          <w:iCs/>
          <w:szCs w:val="22"/>
        </w:rPr>
      </w:pPr>
      <w:r w:rsidRPr="00567580">
        <w:rPr>
          <w:rFonts w:cs="Arial"/>
          <w:b/>
          <w:szCs w:val="22"/>
        </w:rPr>
        <w:t>To be completed and returned with Bid submission.</w:t>
      </w:r>
      <w:r w:rsidRPr="00567580">
        <w:rPr>
          <w:rFonts w:cs="Arial"/>
          <w:b/>
          <w:color w:val="000080"/>
          <w:szCs w:val="22"/>
        </w:rPr>
        <w:t xml:space="preserve"> </w:t>
      </w:r>
      <w:r w:rsidRPr="00567580">
        <w:rPr>
          <w:rFonts w:cs="Arial"/>
          <w:b/>
          <w:iCs/>
          <w:szCs w:val="22"/>
        </w:rPr>
        <w:t>Bids may be disqualified if they are not submitted with this completed schedule.</w:t>
      </w:r>
    </w:p>
    <w:p w14:paraId="005A385D" w14:textId="77777777" w:rsidR="00567580" w:rsidRPr="00567580" w:rsidRDefault="00567580" w:rsidP="00EA49D1">
      <w:pPr>
        <w:jc w:val="both"/>
        <w:rPr>
          <w:rFonts w:cs="Arial"/>
          <w:b/>
          <w:iCs/>
          <w:szCs w:val="22"/>
        </w:rPr>
      </w:pPr>
    </w:p>
    <w:p w14:paraId="2030EB4E" w14:textId="77777777" w:rsidR="00567580" w:rsidRPr="00567580" w:rsidRDefault="00567580" w:rsidP="00EA49D1">
      <w:pPr>
        <w:jc w:val="both"/>
        <w:rPr>
          <w:rFonts w:cs="Arial"/>
          <w:b/>
          <w:iCs/>
          <w:szCs w:val="22"/>
        </w:rPr>
      </w:pPr>
      <w:r w:rsidRPr="00567580">
        <w:rPr>
          <w:rFonts w:cs="Arial"/>
          <w:b/>
          <w:iCs/>
          <w:szCs w:val="22"/>
        </w:rPr>
        <w:br w:type="page"/>
      </w:r>
    </w:p>
    <w:p w14:paraId="2029D4A4" w14:textId="77777777" w:rsidR="0086751D" w:rsidRPr="001D6E82" w:rsidRDefault="0086751D" w:rsidP="00EA49D1">
      <w:pPr>
        <w:pStyle w:val="Heading1"/>
        <w:keepNext w:val="0"/>
        <w:keepLines w:val="0"/>
        <w:numPr>
          <w:ilvl w:val="0"/>
          <w:numId w:val="17"/>
        </w:numPr>
        <w:spacing w:before="0" w:after="0" w:line="259" w:lineRule="auto"/>
        <w:ind w:left="0" w:hanging="567"/>
        <w:jc w:val="both"/>
        <w:rPr>
          <w:rStyle w:val="Style8"/>
          <w:rFonts w:eastAsiaTheme="minorHAnsi" w:cs="Arial"/>
          <w:b w:val="0"/>
          <w:bCs/>
          <w:color w:val="006072"/>
          <w:sz w:val="36"/>
          <w:szCs w:val="36"/>
        </w:rPr>
      </w:pPr>
      <w:r w:rsidRPr="001D6E82">
        <w:rPr>
          <w:rStyle w:val="Style8"/>
          <w:rFonts w:eastAsiaTheme="minorHAnsi" w:cs="Arial"/>
          <w:color w:val="006072"/>
          <w:sz w:val="36"/>
          <w:szCs w:val="36"/>
        </w:rPr>
        <w:lastRenderedPageBreak/>
        <w:t xml:space="preserve">Part 6 - Certificate of Confidentiality </w:t>
      </w:r>
    </w:p>
    <w:p w14:paraId="7FCF589D" w14:textId="77777777" w:rsidR="0086751D" w:rsidRPr="001D6E82" w:rsidRDefault="0086751D" w:rsidP="00EA49D1">
      <w:pPr>
        <w:pStyle w:val="BodyTextIndent3"/>
        <w:spacing w:after="0"/>
        <w:ind w:left="0"/>
        <w:jc w:val="both"/>
        <w:rPr>
          <w:rFonts w:cs="Arial"/>
          <w:color w:val="00B050"/>
          <w:sz w:val="36"/>
          <w:szCs w:val="36"/>
        </w:rPr>
      </w:pPr>
    </w:p>
    <w:p w14:paraId="50877259" w14:textId="77777777" w:rsidR="0086751D" w:rsidRPr="00EF5770" w:rsidRDefault="0086751D" w:rsidP="00EA49D1">
      <w:pPr>
        <w:pStyle w:val="BodyTextIndent3"/>
        <w:spacing w:after="0"/>
        <w:ind w:left="0"/>
        <w:jc w:val="both"/>
        <w:rPr>
          <w:rFonts w:cs="Arial"/>
          <w:sz w:val="24"/>
          <w:szCs w:val="22"/>
        </w:rPr>
      </w:pPr>
      <w:r w:rsidRPr="00EF5770">
        <w:rPr>
          <w:rFonts w:cs="Arial"/>
          <w:sz w:val="24"/>
          <w:szCs w:val="22"/>
        </w:rPr>
        <w:t xml:space="preserve">I </w:t>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rPr>
        <w:t xml:space="preserve"> of </w:t>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u w:val="single"/>
        </w:rPr>
        <w:tab/>
      </w:r>
      <w:r w:rsidRPr="00EF5770">
        <w:rPr>
          <w:rFonts w:cs="Arial"/>
          <w:sz w:val="24"/>
          <w:szCs w:val="22"/>
        </w:rPr>
        <w:t xml:space="preserve"> (</w:t>
      </w:r>
      <w:r w:rsidRPr="00EF5770">
        <w:rPr>
          <w:rFonts w:cs="Arial"/>
          <w:i/>
          <w:sz w:val="24"/>
          <w:szCs w:val="22"/>
        </w:rPr>
        <w:t>add in name of organisation</w:t>
      </w:r>
      <w:r w:rsidRPr="00EF5770">
        <w:rPr>
          <w:rFonts w:cs="Arial"/>
          <w:sz w:val="24"/>
          <w:szCs w:val="22"/>
        </w:rPr>
        <w:t>) hereby agree with the Authority on behalf of the organisation that I/we shall not at any time divulge or allow to be divulged to any person any confidential information, relating to information passed to me/us regarding this project.</w:t>
      </w:r>
    </w:p>
    <w:p w14:paraId="773AAF26" w14:textId="77777777" w:rsidR="0086751D" w:rsidRPr="00EF5770" w:rsidRDefault="0086751D" w:rsidP="00EA49D1">
      <w:pPr>
        <w:pStyle w:val="BodyTextIndent3"/>
        <w:spacing w:after="0"/>
        <w:ind w:left="0"/>
        <w:jc w:val="both"/>
        <w:rPr>
          <w:rFonts w:cs="Arial"/>
          <w:sz w:val="24"/>
          <w:szCs w:val="22"/>
        </w:rPr>
      </w:pPr>
    </w:p>
    <w:p w14:paraId="215E3772" w14:textId="77777777" w:rsidR="0086751D" w:rsidRPr="00EF5770" w:rsidRDefault="0086751D" w:rsidP="00EA49D1">
      <w:pPr>
        <w:pStyle w:val="BodyTextIndent3"/>
        <w:spacing w:after="0"/>
        <w:ind w:left="0"/>
        <w:jc w:val="both"/>
        <w:rPr>
          <w:rFonts w:cs="Arial"/>
          <w:sz w:val="24"/>
          <w:szCs w:val="22"/>
        </w:rPr>
      </w:pPr>
      <w:r w:rsidRPr="00EF5770">
        <w:rPr>
          <w:rFonts w:cs="Arial"/>
          <w:sz w:val="24"/>
          <w:szCs w:val="22"/>
        </w:rPr>
        <w:t xml:space="preserve">We accept that these </w:t>
      </w:r>
      <w:r w:rsidRPr="00EF5770">
        <w:rPr>
          <w:rFonts w:eastAsia="Calibri" w:cs="Arial"/>
          <w:sz w:val="24"/>
          <w:szCs w:val="24"/>
          <w:lang w:eastAsia="en-US"/>
        </w:rPr>
        <w:t>Procurement</w:t>
      </w:r>
      <w:r w:rsidRPr="00EF5770">
        <w:rPr>
          <w:rFonts w:cs="Arial"/>
          <w:sz w:val="24"/>
          <w:szCs w:val="22"/>
        </w:rPr>
        <w:t xml:space="preserve"> Documents are supplied to us on condition that it is used in connection with the preparation of Bids and for no other purpose.</w:t>
      </w:r>
    </w:p>
    <w:p w14:paraId="3681E6F5" w14:textId="77777777" w:rsidR="0086751D" w:rsidRPr="00EF5770" w:rsidRDefault="0086751D" w:rsidP="00EA49D1">
      <w:pPr>
        <w:pStyle w:val="BodyTextIndent3"/>
        <w:spacing w:after="0"/>
        <w:ind w:left="0"/>
        <w:jc w:val="both"/>
        <w:rPr>
          <w:rFonts w:cs="Arial"/>
          <w:sz w:val="24"/>
          <w:szCs w:val="22"/>
        </w:rPr>
      </w:pPr>
    </w:p>
    <w:p w14:paraId="308616FA" w14:textId="77777777" w:rsidR="0086751D" w:rsidRPr="00EF5770" w:rsidRDefault="0086751D" w:rsidP="00EA49D1">
      <w:pPr>
        <w:pStyle w:val="BodyTextIndent3"/>
        <w:spacing w:after="0"/>
        <w:ind w:left="0"/>
        <w:jc w:val="both"/>
        <w:rPr>
          <w:rFonts w:cs="Arial"/>
          <w:sz w:val="24"/>
          <w:szCs w:val="22"/>
        </w:rPr>
      </w:pPr>
      <w:r w:rsidRPr="00EF5770">
        <w:rPr>
          <w:rFonts w:cs="Arial"/>
          <w:sz w:val="24"/>
          <w:szCs w:val="22"/>
        </w:rPr>
        <w:t xml:space="preserve">We acknowledge that the information contained in the </w:t>
      </w:r>
      <w:r w:rsidRPr="00EF5770">
        <w:rPr>
          <w:rFonts w:eastAsia="Calibri" w:cs="Arial"/>
          <w:sz w:val="24"/>
          <w:szCs w:val="24"/>
          <w:lang w:eastAsia="en-US"/>
        </w:rPr>
        <w:t>Procurement</w:t>
      </w:r>
      <w:r w:rsidRPr="00EF5770">
        <w:rPr>
          <w:rFonts w:cs="Arial"/>
          <w:sz w:val="24"/>
          <w:szCs w:val="22"/>
        </w:rPr>
        <w:t xml:space="preserve"> Documents is confidential and we will not without the Authority’s prior written consent copy, reproduce, distribute, or pass to any other party, other than as strictly required by our organisation in order to obtain appropriate professional advice or for the preparation of our Bid. Where information is disclosed in such circumstances then we shall only disclose it where an undertaking in the same terms, as this certificate regarding confidentiality is first obtained in writing from the receiving party.</w:t>
      </w:r>
    </w:p>
    <w:p w14:paraId="232C43B9" w14:textId="77777777" w:rsidR="0086751D" w:rsidRPr="00EF5770" w:rsidRDefault="0086751D" w:rsidP="00EA49D1">
      <w:pPr>
        <w:pStyle w:val="BodyTextIndent3"/>
        <w:spacing w:after="0"/>
        <w:ind w:left="0"/>
        <w:jc w:val="both"/>
        <w:rPr>
          <w:rFonts w:cs="Arial"/>
          <w:sz w:val="22"/>
          <w:szCs w:val="22"/>
        </w:rPr>
      </w:pP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90"/>
        <w:gridCol w:w="6549"/>
      </w:tblGrid>
      <w:tr w:rsidR="0086751D" w:rsidRPr="00EF5770" w14:paraId="03440F60" w14:textId="77777777" w:rsidTr="00700545">
        <w:trPr>
          <w:trHeight w:val="431"/>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2ECDF2"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Signatory Name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429FB087" w14:textId="77777777" w:rsidR="0086751D" w:rsidRPr="00EF5770" w:rsidRDefault="0086751D" w:rsidP="00EA49D1">
            <w:pPr>
              <w:suppressAutoHyphens/>
              <w:autoSpaceDN w:val="0"/>
              <w:jc w:val="both"/>
              <w:rPr>
                <w:rFonts w:eastAsia="Calibri" w:cs="Arial"/>
                <w:lang w:eastAsia="en-US"/>
              </w:rPr>
            </w:pPr>
          </w:p>
        </w:tc>
      </w:tr>
      <w:tr w:rsidR="0086751D" w:rsidRPr="00EF5770" w14:paraId="7653D767" w14:textId="77777777" w:rsidTr="00700545">
        <w:trPr>
          <w:trHeight w:val="423"/>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0E91AA"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Role in organisation</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7AF72503" w14:textId="77777777" w:rsidR="0086751D" w:rsidRPr="00EF5770" w:rsidRDefault="0086751D" w:rsidP="00EA49D1">
            <w:pPr>
              <w:suppressAutoHyphens/>
              <w:autoSpaceDN w:val="0"/>
              <w:jc w:val="both"/>
              <w:rPr>
                <w:rFonts w:eastAsia="Calibri" w:cs="Arial"/>
                <w:lang w:eastAsia="en-US"/>
              </w:rPr>
            </w:pPr>
          </w:p>
        </w:tc>
      </w:tr>
      <w:tr w:rsidR="0086751D" w:rsidRPr="00EF5770" w14:paraId="14FFAFF4" w14:textId="77777777" w:rsidTr="00700545">
        <w:trPr>
          <w:trHeight w:val="414"/>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7B793E"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Organisation name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60E6E583" w14:textId="77777777" w:rsidR="0086751D" w:rsidRPr="00EF5770" w:rsidRDefault="0086751D" w:rsidP="00EA49D1">
            <w:pPr>
              <w:suppressAutoHyphens/>
              <w:autoSpaceDN w:val="0"/>
              <w:jc w:val="both"/>
              <w:rPr>
                <w:rFonts w:eastAsia="Calibri" w:cs="Arial"/>
                <w:lang w:eastAsia="en-US"/>
              </w:rPr>
            </w:pPr>
          </w:p>
        </w:tc>
      </w:tr>
      <w:tr w:rsidR="0086751D" w:rsidRPr="00EF5770" w14:paraId="5F8E4347" w14:textId="77777777" w:rsidTr="00700545">
        <w:trPr>
          <w:trHeight w:val="421"/>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0DE38E"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Signature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1FDF961B" w14:textId="77777777" w:rsidR="0086751D" w:rsidRPr="00EF5770" w:rsidRDefault="0086751D" w:rsidP="00EA49D1">
            <w:pPr>
              <w:suppressAutoHyphens/>
              <w:autoSpaceDN w:val="0"/>
              <w:jc w:val="both"/>
              <w:rPr>
                <w:rFonts w:eastAsia="Calibri" w:cs="Arial"/>
                <w:lang w:eastAsia="en-US"/>
              </w:rPr>
            </w:pPr>
          </w:p>
        </w:tc>
      </w:tr>
      <w:tr w:rsidR="0086751D" w:rsidRPr="00EF5770" w14:paraId="4AD98652" w14:textId="77777777" w:rsidTr="00700545">
        <w:trPr>
          <w:trHeight w:val="413"/>
        </w:trPr>
        <w:tc>
          <w:tcPr>
            <w:tcW w:w="30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FB7E0D8" w14:textId="77777777" w:rsidR="0086751D" w:rsidRPr="00EF5770" w:rsidRDefault="0086751D" w:rsidP="00EA49D1">
            <w:pPr>
              <w:suppressAutoHyphens/>
              <w:autoSpaceDN w:val="0"/>
              <w:ind w:left="34"/>
              <w:jc w:val="both"/>
              <w:rPr>
                <w:rFonts w:eastAsia="Calibri" w:cs="Arial"/>
                <w:b/>
                <w:lang w:eastAsia="en-US"/>
              </w:rPr>
            </w:pPr>
            <w:r w:rsidRPr="00EF5770">
              <w:rPr>
                <w:rFonts w:eastAsia="Calibri" w:cs="Arial"/>
                <w:b/>
                <w:lang w:eastAsia="en-US"/>
              </w:rPr>
              <w:t>Date</w:t>
            </w:r>
          </w:p>
        </w:tc>
        <w:tc>
          <w:tcPr>
            <w:tcW w:w="6549" w:type="dxa"/>
            <w:tcBorders>
              <w:top w:val="single" w:sz="4" w:space="0" w:color="auto"/>
              <w:left w:val="single" w:sz="4" w:space="0" w:color="auto"/>
              <w:bottom w:val="single" w:sz="4" w:space="0" w:color="auto"/>
              <w:right w:val="single" w:sz="4" w:space="0" w:color="auto"/>
            </w:tcBorders>
            <w:shd w:val="clear" w:color="auto" w:fill="auto"/>
            <w:vAlign w:val="center"/>
          </w:tcPr>
          <w:p w14:paraId="7C39A771" w14:textId="77777777" w:rsidR="0086751D" w:rsidRPr="00EF5770" w:rsidRDefault="0086751D" w:rsidP="00EA49D1">
            <w:pPr>
              <w:suppressAutoHyphens/>
              <w:autoSpaceDN w:val="0"/>
              <w:jc w:val="both"/>
              <w:rPr>
                <w:rFonts w:eastAsia="Calibri" w:cs="Arial"/>
                <w:lang w:eastAsia="en-US"/>
              </w:rPr>
            </w:pPr>
          </w:p>
        </w:tc>
      </w:tr>
    </w:tbl>
    <w:p w14:paraId="1602E3C3" w14:textId="77777777" w:rsidR="0086751D" w:rsidRPr="00EF5770" w:rsidRDefault="0086751D" w:rsidP="00EA49D1">
      <w:pPr>
        <w:ind w:left="993" w:hanging="993"/>
        <w:jc w:val="both"/>
        <w:rPr>
          <w:rFonts w:cs="Arial"/>
          <w:sz w:val="32"/>
        </w:rPr>
      </w:pPr>
    </w:p>
    <w:p w14:paraId="07E87FDE" w14:textId="77777777" w:rsidR="0086751D" w:rsidRPr="00EF5770" w:rsidRDefault="0086751D" w:rsidP="00EA49D1">
      <w:pPr>
        <w:pStyle w:val="BodyTextIndent3"/>
        <w:spacing w:after="0"/>
        <w:ind w:left="0"/>
        <w:jc w:val="both"/>
        <w:rPr>
          <w:rFonts w:cs="Arial"/>
          <w:b/>
          <w:bCs/>
          <w:sz w:val="24"/>
          <w:szCs w:val="24"/>
        </w:rPr>
      </w:pPr>
      <w:r w:rsidRPr="00EF5770">
        <w:rPr>
          <w:rFonts w:cs="Arial"/>
          <w:b/>
          <w:bCs/>
          <w:sz w:val="24"/>
          <w:szCs w:val="24"/>
        </w:rPr>
        <w:t xml:space="preserve">To be completed and returned prior to provision of any confidential information to the Applicant </w:t>
      </w:r>
    </w:p>
    <w:p w14:paraId="7D7E1AD2" w14:textId="77777777" w:rsidR="0086751D" w:rsidRPr="00EF5770" w:rsidRDefault="0086751D" w:rsidP="00EA49D1">
      <w:pPr>
        <w:jc w:val="both"/>
        <w:rPr>
          <w:rFonts w:eastAsia="Arial Unicode MS" w:cs="Arial"/>
          <w:bCs/>
          <w:kern w:val="36"/>
          <w:szCs w:val="22"/>
          <w:lang w:eastAsia="en-US"/>
        </w:rPr>
      </w:pPr>
      <w:r w:rsidRPr="00EF5770">
        <w:rPr>
          <w:rFonts w:eastAsia="Arial Unicode MS" w:cs="Arial"/>
          <w:lang w:eastAsia="en-US"/>
        </w:rPr>
        <w:br w:type="page"/>
      </w:r>
    </w:p>
    <w:p w14:paraId="69D7ECD0" w14:textId="77777777" w:rsidR="0086751D" w:rsidRPr="001D6E82" w:rsidRDefault="0086751D" w:rsidP="00EA49D1">
      <w:pPr>
        <w:pStyle w:val="Heading1"/>
        <w:keepNext w:val="0"/>
        <w:keepLines w:val="0"/>
        <w:numPr>
          <w:ilvl w:val="0"/>
          <w:numId w:val="17"/>
        </w:numPr>
        <w:spacing w:before="0" w:after="0" w:line="259" w:lineRule="auto"/>
        <w:ind w:left="0" w:hanging="567"/>
        <w:jc w:val="both"/>
        <w:rPr>
          <w:rFonts w:ascii="Arial" w:hAnsi="Arial" w:cs="Arial"/>
          <w:b/>
          <w:color w:val="C73672"/>
          <w:sz w:val="36"/>
          <w:szCs w:val="36"/>
        </w:rPr>
      </w:pPr>
      <w:r w:rsidRPr="001D6E82">
        <w:rPr>
          <w:rStyle w:val="Style8"/>
          <w:rFonts w:eastAsiaTheme="minorHAnsi" w:cs="Arial"/>
          <w:color w:val="006072"/>
          <w:sz w:val="36"/>
          <w:szCs w:val="36"/>
        </w:rPr>
        <w:lastRenderedPageBreak/>
        <w:t>Part 7 - Commercially Sensitive Information</w:t>
      </w:r>
    </w:p>
    <w:p w14:paraId="1BA4D197" w14:textId="77777777" w:rsidR="0086751D" w:rsidRPr="001D6E82" w:rsidRDefault="0086751D" w:rsidP="00EA49D1">
      <w:pPr>
        <w:shd w:val="clear" w:color="auto" w:fill="FFFFFF"/>
        <w:jc w:val="both"/>
        <w:rPr>
          <w:rFonts w:cs="Arial"/>
          <w:color w:val="212121"/>
          <w:sz w:val="36"/>
          <w:szCs w:val="36"/>
        </w:rPr>
      </w:pPr>
    </w:p>
    <w:p w14:paraId="1D094228" w14:textId="77777777" w:rsidR="0086751D" w:rsidRPr="009C7334" w:rsidRDefault="0086751D" w:rsidP="00EA49D1">
      <w:pPr>
        <w:shd w:val="clear" w:color="auto" w:fill="FFFFFF"/>
        <w:jc w:val="both"/>
        <w:rPr>
          <w:rFonts w:cs="Arial"/>
          <w:color w:val="212121"/>
        </w:rPr>
      </w:pPr>
      <w:r w:rsidRPr="009C7334">
        <w:rPr>
          <w:rFonts w:cs="Arial"/>
          <w:color w:val="212121"/>
        </w:rPr>
        <w:t xml:space="preserve">I declare that I wish the following information to be designated as Commercially Sensitive. </w:t>
      </w:r>
    </w:p>
    <w:p w14:paraId="073BCA22" w14:textId="77777777" w:rsidR="0086751D" w:rsidRPr="009C7334" w:rsidRDefault="0086751D" w:rsidP="00EA49D1">
      <w:pPr>
        <w:shd w:val="clear" w:color="auto" w:fill="FFFFFF"/>
        <w:jc w:val="both"/>
        <w:rPr>
          <w:rFonts w:cs="Arial"/>
          <w:color w:val="212121"/>
        </w:rPr>
      </w:pP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24351927" w14:textId="77777777" w:rsidTr="00700545">
        <w:tc>
          <w:tcPr>
            <w:tcW w:w="9634" w:type="dxa"/>
          </w:tcPr>
          <w:p w14:paraId="1BC62669" w14:textId="77777777" w:rsidR="0086751D" w:rsidRPr="009C7334" w:rsidRDefault="0086751D" w:rsidP="00EA49D1">
            <w:pPr>
              <w:jc w:val="both"/>
              <w:rPr>
                <w:rFonts w:cs="Arial"/>
                <w:color w:val="212121"/>
              </w:rPr>
            </w:pPr>
          </w:p>
          <w:p w14:paraId="1BBC5C7E" w14:textId="77777777" w:rsidR="0086751D" w:rsidRPr="009C7334" w:rsidRDefault="0086751D" w:rsidP="00EA49D1">
            <w:pPr>
              <w:jc w:val="both"/>
              <w:rPr>
                <w:rFonts w:cs="Arial"/>
                <w:color w:val="212121"/>
              </w:rPr>
            </w:pPr>
          </w:p>
        </w:tc>
      </w:tr>
    </w:tbl>
    <w:p w14:paraId="2412BCAB" w14:textId="77777777" w:rsidR="0086751D" w:rsidRPr="009C7334" w:rsidRDefault="0086751D" w:rsidP="00EA49D1">
      <w:pPr>
        <w:shd w:val="clear" w:color="auto" w:fill="FFFFFF"/>
        <w:jc w:val="both"/>
        <w:rPr>
          <w:rFonts w:cs="Arial"/>
          <w:color w:val="212121"/>
        </w:rPr>
      </w:pPr>
    </w:p>
    <w:p w14:paraId="7DDCBB3E" w14:textId="77777777" w:rsidR="0086751D" w:rsidRPr="009C7334" w:rsidRDefault="0086751D" w:rsidP="00EA49D1">
      <w:pPr>
        <w:shd w:val="clear" w:color="auto" w:fill="FFFFFF"/>
        <w:jc w:val="both"/>
        <w:rPr>
          <w:rFonts w:cs="Arial"/>
          <w:color w:val="212121"/>
        </w:rPr>
      </w:pPr>
      <w:r w:rsidRPr="009C7334">
        <w:rPr>
          <w:rFonts w:cs="Arial"/>
          <w:color w:val="212121"/>
        </w:rPr>
        <w:t>The reason(s) it is considered that this information should be exempt under Freedom of Information Act 2000 is:</w:t>
      </w:r>
    </w:p>
    <w:p w14:paraId="18083289" w14:textId="77777777" w:rsidR="0086751D" w:rsidRPr="009C7334" w:rsidRDefault="0086751D" w:rsidP="00EA49D1">
      <w:pPr>
        <w:shd w:val="clear" w:color="auto" w:fill="FFFFFF"/>
        <w:jc w:val="both"/>
        <w:rPr>
          <w:rFonts w:cs="Arial"/>
          <w:color w:val="212121"/>
        </w:rPr>
      </w:pP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396602A9" w14:textId="77777777" w:rsidTr="00700545">
        <w:tc>
          <w:tcPr>
            <w:tcW w:w="9634" w:type="dxa"/>
          </w:tcPr>
          <w:p w14:paraId="0D8772BC" w14:textId="77777777" w:rsidR="0086751D" w:rsidRPr="009C7334" w:rsidRDefault="0086751D" w:rsidP="00EA49D1">
            <w:pPr>
              <w:jc w:val="both"/>
              <w:rPr>
                <w:rFonts w:cs="Arial"/>
                <w:color w:val="212121"/>
              </w:rPr>
            </w:pPr>
          </w:p>
          <w:p w14:paraId="20495C48" w14:textId="77777777" w:rsidR="0086751D" w:rsidRPr="009C7334" w:rsidRDefault="0086751D" w:rsidP="00EA49D1">
            <w:pPr>
              <w:jc w:val="both"/>
              <w:rPr>
                <w:rFonts w:cs="Arial"/>
                <w:color w:val="212121"/>
              </w:rPr>
            </w:pPr>
          </w:p>
        </w:tc>
      </w:tr>
    </w:tbl>
    <w:p w14:paraId="1980D255" w14:textId="77777777" w:rsidR="0086751D" w:rsidRPr="009C7334" w:rsidRDefault="0086751D" w:rsidP="00EA49D1">
      <w:pPr>
        <w:jc w:val="both"/>
        <w:rPr>
          <w:rFonts w:cs="Arial"/>
        </w:rPr>
      </w:pPr>
    </w:p>
    <w:p w14:paraId="7E11BE8C" w14:textId="77777777" w:rsidR="0086751D" w:rsidRPr="009C7334" w:rsidRDefault="0086751D" w:rsidP="00EA49D1">
      <w:pPr>
        <w:jc w:val="both"/>
        <w:rPr>
          <w:rFonts w:cs="Arial"/>
        </w:rPr>
      </w:pPr>
    </w:p>
    <w:p w14:paraId="09C7FF7E" w14:textId="77777777" w:rsidR="0086751D" w:rsidRPr="009C7334" w:rsidRDefault="0086751D" w:rsidP="00EA49D1">
      <w:pPr>
        <w:shd w:val="clear" w:color="auto" w:fill="FFFFFF"/>
        <w:jc w:val="both"/>
        <w:rPr>
          <w:rFonts w:cs="Arial"/>
          <w:color w:val="212121"/>
        </w:rPr>
      </w:pPr>
      <w:r w:rsidRPr="009C7334">
        <w:rPr>
          <w:rFonts w:cs="Arial"/>
          <w:color w:val="212121"/>
        </w:rPr>
        <w:t xml:space="preserve">I declare that I do not wish any information to be designated as Commercially Sensitive therefore the above sections are not applicable. </w:t>
      </w: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3BD54279" w14:textId="77777777" w:rsidTr="00700545">
        <w:tc>
          <w:tcPr>
            <w:tcW w:w="9634" w:type="dxa"/>
          </w:tcPr>
          <w:p w14:paraId="58A13759" w14:textId="77777777" w:rsidR="0086751D" w:rsidRPr="009C7334" w:rsidRDefault="0086751D" w:rsidP="00EA49D1">
            <w:pPr>
              <w:jc w:val="both"/>
              <w:rPr>
                <w:rFonts w:eastAsia="Arial" w:cs="Arial"/>
                <w:bCs/>
              </w:rPr>
            </w:pPr>
            <w:r w:rsidRPr="009C7334">
              <w:rPr>
                <w:rFonts w:cs="Arial"/>
                <w:bCs/>
              </w:rPr>
              <w:t>N/A</w:t>
            </w:r>
            <w:r w:rsidRPr="009C7334">
              <w:rPr>
                <w:rFonts w:cs="Arial"/>
                <w:bCs/>
                <w:szCs w:val="24"/>
              </w:rPr>
              <w:tab/>
            </w:r>
            <w:sdt>
              <w:sdtPr>
                <w:rPr>
                  <w:rFonts w:cs="Arial"/>
                  <w:bCs/>
                </w:rPr>
                <w:id w:val="927161305"/>
                <w14:checkbox>
                  <w14:checked w14:val="0"/>
                  <w14:checkedState w14:val="2612" w14:font="MS Gothic"/>
                  <w14:uncheckedState w14:val="2610" w14:font="MS Gothic"/>
                </w14:checkbox>
              </w:sdtPr>
              <w:sdtEndPr/>
              <w:sdtContent>
                <w:r w:rsidRPr="009C7334">
                  <w:rPr>
                    <w:rFonts w:ascii="Segoe UI Symbol" w:eastAsia="MS Gothic" w:hAnsi="Segoe UI Symbol" w:cs="Segoe UI Symbol"/>
                    <w:bCs/>
                  </w:rPr>
                  <w:t>☐</w:t>
                </w:r>
              </w:sdtContent>
            </w:sdt>
          </w:p>
        </w:tc>
      </w:tr>
    </w:tbl>
    <w:p w14:paraId="7F64006F" w14:textId="77777777" w:rsidR="0086751D" w:rsidRPr="009C7334" w:rsidRDefault="0086751D" w:rsidP="00EA49D1">
      <w:pPr>
        <w:jc w:val="both"/>
        <w:rPr>
          <w:rFonts w:cs="Arial"/>
        </w:rPr>
      </w:pPr>
    </w:p>
    <w:p w14:paraId="3A71926B" w14:textId="77777777" w:rsidR="0086751D" w:rsidRPr="009C7334" w:rsidRDefault="0086751D" w:rsidP="00EA49D1">
      <w:pPr>
        <w:shd w:val="clear" w:color="auto" w:fill="FFFFFF"/>
        <w:jc w:val="both"/>
        <w:rPr>
          <w:rFonts w:cs="Arial"/>
          <w:color w:val="212121"/>
        </w:rPr>
      </w:pPr>
    </w:p>
    <w:p w14:paraId="320AE285" w14:textId="77777777" w:rsidR="0086751D" w:rsidRPr="009C7334" w:rsidRDefault="0086751D" w:rsidP="00EA49D1">
      <w:pPr>
        <w:shd w:val="clear" w:color="auto" w:fill="FFFFFF"/>
        <w:jc w:val="both"/>
        <w:rPr>
          <w:rFonts w:cs="Arial"/>
          <w:color w:val="212121"/>
        </w:rPr>
      </w:pPr>
    </w:p>
    <w:p w14:paraId="66A0E560" w14:textId="77777777" w:rsidR="0086751D" w:rsidRPr="009C7334" w:rsidRDefault="0086751D" w:rsidP="00EA49D1">
      <w:pPr>
        <w:shd w:val="clear" w:color="auto" w:fill="FFFFFF"/>
        <w:jc w:val="both"/>
        <w:rPr>
          <w:rFonts w:cs="Arial"/>
          <w:color w:val="212121"/>
        </w:rPr>
      </w:pPr>
    </w:p>
    <w:p w14:paraId="458C84A4" w14:textId="77777777" w:rsidR="0086751D" w:rsidRPr="009C7334" w:rsidRDefault="0086751D" w:rsidP="00EA49D1">
      <w:pPr>
        <w:shd w:val="clear" w:color="auto" w:fill="FFFFFF"/>
        <w:jc w:val="both"/>
        <w:rPr>
          <w:rFonts w:cs="Arial"/>
          <w:color w:val="212121"/>
        </w:rPr>
      </w:pPr>
      <w:r w:rsidRPr="009C7334">
        <w:rPr>
          <w:rFonts w:cs="Arial"/>
          <w:color w:val="212121"/>
        </w:rPr>
        <w:t xml:space="preserve">Signature </w:t>
      </w:r>
    </w:p>
    <w:tbl>
      <w:tblPr>
        <w:tblW w:w="96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34"/>
      </w:tblGrid>
      <w:tr w:rsidR="0086751D" w:rsidRPr="009C7334" w14:paraId="5AAF3638" w14:textId="77777777" w:rsidTr="00700545">
        <w:tc>
          <w:tcPr>
            <w:tcW w:w="9634" w:type="dxa"/>
          </w:tcPr>
          <w:p w14:paraId="3AC96F94" w14:textId="77777777" w:rsidR="0086751D" w:rsidRPr="009C7334" w:rsidRDefault="0086751D" w:rsidP="00EA49D1">
            <w:pPr>
              <w:jc w:val="both"/>
              <w:rPr>
                <w:rFonts w:cs="Arial"/>
                <w:color w:val="212121"/>
              </w:rPr>
            </w:pPr>
          </w:p>
          <w:p w14:paraId="5CCA5F19" w14:textId="77777777" w:rsidR="0086751D" w:rsidRPr="009C7334" w:rsidRDefault="0086751D" w:rsidP="00EA49D1">
            <w:pPr>
              <w:jc w:val="both"/>
              <w:rPr>
                <w:rFonts w:cs="Arial"/>
                <w:color w:val="212121"/>
              </w:rPr>
            </w:pPr>
          </w:p>
        </w:tc>
      </w:tr>
    </w:tbl>
    <w:p w14:paraId="0EBFF104" w14:textId="77777777" w:rsidR="0086751D" w:rsidRPr="009C7334" w:rsidRDefault="0086751D" w:rsidP="00EA49D1">
      <w:pPr>
        <w:jc w:val="both"/>
        <w:rPr>
          <w:rFonts w:cs="Arial"/>
          <w:szCs w:val="24"/>
        </w:rPr>
      </w:pPr>
    </w:p>
    <w:p w14:paraId="748DE4CA" w14:textId="77777777" w:rsidR="0086751D" w:rsidRPr="00243F21" w:rsidRDefault="0086751D" w:rsidP="00EA49D1">
      <w:pPr>
        <w:jc w:val="both"/>
        <w:rPr>
          <w:rFonts w:cs="Arial"/>
          <w:szCs w:val="24"/>
        </w:rPr>
      </w:pPr>
    </w:p>
    <w:p w14:paraId="028F1E62" w14:textId="77777777" w:rsidR="0086751D" w:rsidRDefault="0086751D" w:rsidP="00EA49D1">
      <w:pPr>
        <w:jc w:val="both"/>
        <w:rPr>
          <w:rFonts w:eastAsia="Arial Unicode MS" w:cs="Arial"/>
          <w:color w:val="00B050"/>
          <w:lang w:eastAsia="en-US"/>
        </w:rPr>
      </w:pPr>
    </w:p>
    <w:p w14:paraId="478D58F6" w14:textId="77777777" w:rsidR="0086751D" w:rsidRDefault="0086751D" w:rsidP="00EA49D1">
      <w:pPr>
        <w:jc w:val="both"/>
        <w:rPr>
          <w:rFonts w:eastAsia="Arial Unicode MS" w:cs="Arial"/>
          <w:color w:val="00B050"/>
          <w:lang w:eastAsia="en-US"/>
        </w:rPr>
      </w:pPr>
    </w:p>
    <w:p w14:paraId="149ABA87" w14:textId="77777777" w:rsidR="0086751D" w:rsidRPr="003D07EC" w:rsidRDefault="0086751D" w:rsidP="00EA49D1">
      <w:pPr>
        <w:jc w:val="both"/>
        <w:rPr>
          <w:rFonts w:eastAsia="Arial Unicode MS" w:cs="Arial"/>
          <w:bCs/>
          <w:color w:val="00B050"/>
          <w:kern w:val="36"/>
          <w:szCs w:val="22"/>
          <w:lang w:eastAsia="en-US"/>
        </w:rPr>
      </w:pPr>
      <w:r w:rsidRPr="003D07EC">
        <w:rPr>
          <w:rFonts w:eastAsia="Arial Unicode MS" w:cs="Arial"/>
          <w:color w:val="00B050"/>
          <w:lang w:eastAsia="en-US"/>
        </w:rPr>
        <w:br w:type="page"/>
      </w:r>
    </w:p>
    <w:p w14:paraId="120800A3" w14:textId="77777777" w:rsidR="00567580" w:rsidRDefault="00567580" w:rsidP="00EA49D1">
      <w:pPr>
        <w:pStyle w:val="TableParagraph"/>
        <w:spacing w:before="4"/>
        <w:jc w:val="both"/>
        <w:rPr>
          <w:rFonts w:cs="Calibri"/>
          <w:b/>
        </w:rPr>
      </w:pPr>
    </w:p>
    <w:sectPr w:rsidR="00567580">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757B1C" w14:textId="77777777" w:rsidR="00905080" w:rsidRDefault="00905080" w:rsidP="00AE62BB">
      <w:r>
        <w:separator/>
      </w:r>
    </w:p>
  </w:endnote>
  <w:endnote w:type="continuationSeparator" w:id="0">
    <w:p w14:paraId="12CBAE05" w14:textId="77777777" w:rsidR="00905080" w:rsidRDefault="00905080" w:rsidP="00AE62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Helvetica Neue Light">
    <w:altName w:val="Arial Nova Light"/>
    <w:charset w:val="00"/>
    <w:family w:val="auto"/>
    <w:pitch w:val="default"/>
  </w:font>
  <w:font w:name="Cambria Math">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8E55A" w14:textId="77777777" w:rsidR="00F32DC0" w:rsidRDefault="00F32D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42B8A" w14:textId="77777777" w:rsidR="00F32DC0" w:rsidRDefault="00F32DC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2AA13" w14:textId="77777777" w:rsidR="00F32DC0" w:rsidRDefault="00F32DC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989B3D" w14:textId="77777777" w:rsidR="00905080" w:rsidRDefault="00905080" w:rsidP="00AE62BB">
      <w:r>
        <w:separator/>
      </w:r>
    </w:p>
  </w:footnote>
  <w:footnote w:type="continuationSeparator" w:id="0">
    <w:p w14:paraId="051D6431" w14:textId="77777777" w:rsidR="00905080" w:rsidRDefault="00905080" w:rsidP="00AE62BB">
      <w:r>
        <w:continuationSeparator/>
      </w:r>
    </w:p>
  </w:footnote>
  <w:footnote w:id="1">
    <w:p w14:paraId="1B50E415" w14:textId="77777777" w:rsidR="00926B59" w:rsidRDefault="00926B59" w:rsidP="00926B59">
      <w:pPr>
        <w:pStyle w:val="FootnoteText"/>
      </w:pPr>
      <w:r>
        <w:rPr>
          <w:rStyle w:val="FootnoteReference"/>
        </w:rPr>
        <w:footnoteRef/>
      </w:r>
      <w:r>
        <w:t xml:space="preserve"> </w:t>
      </w:r>
      <w:r w:rsidRPr="002163BC">
        <w:t>Connected persons are persons who exercise (or have a right to exercise) significant influence or control over the supplier and those over which the supplier exercises (or has the right to exercise) significant influence or control. This includes majority shareholders, directors and shadow directors, parent and subsidiary companies and predecessor companies. The majority of the exclusion grounds state that they apply to the supplier or a connected person of the supplier.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441378" w14:textId="77777777" w:rsidR="00F32DC0" w:rsidRDefault="00F32D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72E0D" w14:textId="39DE3F90" w:rsidR="00AE62BB" w:rsidRDefault="00F32DC0" w:rsidP="00AE62BB">
    <w:pPr>
      <w:pStyle w:val="Header"/>
    </w:pPr>
    <w:r>
      <w:rPr>
        <w:rFonts w:ascii="Times New Roman" w:hAnsi="Times New Roman"/>
        <w:noProof/>
        <w:szCs w:val="24"/>
      </w:rPr>
      <w:drawing>
        <wp:anchor distT="0" distB="0" distL="114300" distR="114300" simplePos="0" relativeHeight="251659264" behindDoc="0" locked="0" layoutInCell="1" allowOverlap="1" wp14:anchorId="4D9045A6" wp14:editId="48882AF6">
          <wp:simplePos x="0" y="0"/>
          <wp:positionH relativeFrom="column">
            <wp:posOffset>3409950</wp:posOffset>
          </wp:positionH>
          <wp:positionV relativeFrom="paragraph">
            <wp:posOffset>-236855</wp:posOffset>
          </wp:positionV>
          <wp:extent cx="2985135" cy="1414145"/>
          <wp:effectExtent l="0" t="0" r="5715" b="0"/>
          <wp:wrapSquare wrapText="bothSides"/>
          <wp:docPr id="1450823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85135" cy="1414145"/>
                  </a:xfrm>
                  <a:prstGeom prst="rect">
                    <a:avLst/>
                  </a:prstGeom>
                  <a:noFill/>
                </pic:spPr>
              </pic:pic>
            </a:graphicData>
          </a:graphic>
          <wp14:sizeRelH relativeFrom="page">
            <wp14:pctWidth>0</wp14:pctWidth>
          </wp14:sizeRelH>
          <wp14:sizeRelV relativeFrom="page">
            <wp14:pctHeight>0</wp14:pctHeight>
          </wp14:sizeRelV>
        </wp:anchor>
      </w:drawing>
    </w:r>
    <w:r w:rsidR="00AE62BB" w:rsidRPr="00AE62BB">
      <w:rPr>
        <w:rFonts w:eastAsiaTheme="minorHAnsi"/>
      </w:rPr>
      <w:t>Homes in S</w:t>
    </w:r>
    <w:r>
      <w:rPr>
        <w:rFonts w:eastAsiaTheme="minorHAnsi"/>
      </w:rPr>
      <w:t>omerset</w:t>
    </w:r>
  </w:p>
  <w:p w14:paraId="6D3CD6EE" w14:textId="6FF74DFC" w:rsidR="00AE62BB" w:rsidRDefault="00AE62BB" w:rsidP="00AE62BB">
    <w:pPr>
      <w:pStyle w:val="Header"/>
    </w:pPr>
    <w:r w:rsidRPr="00AE62BB">
      <w:rPr>
        <w:rFonts w:eastAsiaTheme="minorHAnsi"/>
      </w:rPr>
      <w:t>Bridgwater House</w:t>
    </w:r>
  </w:p>
  <w:p w14:paraId="0AC436AF" w14:textId="78578C0E" w:rsidR="00AE62BB" w:rsidRDefault="00AE62BB" w:rsidP="00AE62BB">
    <w:pPr>
      <w:pStyle w:val="Header"/>
    </w:pPr>
    <w:r w:rsidRPr="00AE62BB">
      <w:rPr>
        <w:rFonts w:eastAsiaTheme="minorHAnsi"/>
      </w:rPr>
      <w:t xml:space="preserve">King Square </w:t>
    </w:r>
  </w:p>
  <w:p w14:paraId="5B8949A8" w14:textId="47704A46" w:rsidR="00AE62BB" w:rsidRDefault="00AE62BB" w:rsidP="00AE62BB">
    <w:pPr>
      <w:pStyle w:val="Header"/>
    </w:pPr>
    <w:r w:rsidRPr="00AE62BB">
      <w:rPr>
        <w:rFonts w:eastAsiaTheme="minorHAnsi"/>
      </w:rPr>
      <w:t xml:space="preserve">Bridgwater  </w:t>
    </w:r>
  </w:p>
  <w:p w14:paraId="51157334" w14:textId="50D83E6C" w:rsidR="00AE62BB" w:rsidRDefault="00AE62BB" w:rsidP="00AE62BB">
    <w:pPr>
      <w:pStyle w:val="Header"/>
    </w:pPr>
    <w:r>
      <w:t xml:space="preserve"> </w:t>
    </w:r>
    <w:r w:rsidRPr="00AE62BB">
      <w:rPr>
        <w:rFonts w:eastAsiaTheme="minorHAnsi"/>
      </w:rPr>
      <w:t>Somerset</w:t>
    </w:r>
  </w:p>
  <w:p w14:paraId="3E0848C2" w14:textId="5EDC0E3F" w:rsidR="00AE62BB" w:rsidRDefault="00AE62BB" w:rsidP="00AE62BB">
    <w:pPr>
      <w:pStyle w:val="Header"/>
      <w:rPr>
        <w:rFonts w:eastAsiaTheme="minorHAnsi"/>
      </w:rPr>
    </w:pPr>
    <w:r w:rsidRPr="00AE62BB">
      <w:rPr>
        <w:rFonts w:eastAsiaTheme="minorHAnsi"/>
      </w:rPr>
      <w:t>TA6 3AR</w:t>
    </w:r>
  </w:p>
  <w:p w14:paraId="1C131A40" w14:textId="77777777" w:rsidR="00071E68" w:rsidRDefault="00071E68" w:rsidP="00AE62BB">
    <w:pPr>
      <w:pStyle w:val="Header"/>
      <w:rPr>
        <w:rFonts w:eastAsiaTheme="minorHAnsi"/>
      </w:rPr>
    </w:pPr>
  </w:p>
  <w:p w14:paraId="4F7CDA11" w14:textId="77777777" w:rsidR="00071E68" w:rsidRDefault="00071E68" w:rsidP="00AE62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C823C" w14:textId="77777777" w:rsidR="00F32DC0" w:rsidRDefault="00F32D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7919BC"/>
    <w:multiLevelType w:val="hybridMultilevel"/>
    <w:tmpl w:val="65A869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18203E47"/>
    <w:multiLevelType w:val="multilevel"/>
    <w:tmpl w:val="B754B3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B6D4B27"/>
    <w:multiLevelType w:val="multilevel"/>
    <w:tmpl w:val="CF1022A6"/>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DE47C00"/>
    <w:multiLevelType w:val="multilevel"/>
    <w:tmpl w:val="BC582962"/>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AA16F5"/>
    <w:multiLevelType w:val="multilevel"/>
    <w:tmpl w:val="CF1022A6"/>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EC5711B"/>
    <w:multiLevelType w:val="hybridMultilevel"/>
    <w:tmpl w:val="17B27258"/>
    <w:lvl w:ilvl="0" w:tplc="05E2F4D6">
      <w:start w:val="1"/>
      <w:numFmt w:val="decimal"/>
      <w:lvlText w:val="%1"/>
      <w:lvlJc w:val="left"/>
      <w:pPr>
        <w:ind w:left="1080" w:hanging="720"/>
      </w:pPr>
      <w:rPr>
        <w:rFonts w:hint="default"/>
        <w:color w:val="FFFFFF" w:themeColor="background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5733BCB"/>
    <w:multiLevelType w:val="hybridMultilevel"/>
    <w:tmpl w:val="2B384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49969A1"/>
    <w:multiLevelType w:val="multilevel"/>
    <w:tmpl w:val="552A8282"/>
    <w:lvl w:ilvl="0">
      <w:start w:val="1"/>
      <w:numFmt w:val="lowerLetter"/>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4B221A1"/>
    <w:multiLevelType w:val="multilevel"/>
    <w:tmpl w:val="BFC0C5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6154B67"/>
    <w:multiLevelType w:val="multilevel"/>
    <w:tmpl w:val="D1E4C880"/>
    <w:lvl w:ilvl="0">
      <w:start w:val="1"/>
      <w:numFmt w:val="lowerLetter"/>
      <w:lvlText w:val="%1."/>
      <w:lvlJc w:val="left"/>
      <w:pPr>
        <w:ind w:left="360" w:hanging="360"/>
      </w:pPr>
      <w:rPr>
        <w:rFonts w:hint="default"/>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15:restartNumberingAfterBreak="0">
    <w:nsid w:val="47097038"/>
    <w:multiLevelType w:val="multilevel"/>
    <w:tmpl w:val="D180BCD8"/>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1" w15:restartNumberingAfterBreak="0">
    <w:nsid w:val="4A142F6B"/>
    <w:multiLevelType w:val="multilevel"/>
    <w:tmpl w:val="BDF029F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D4A628C"/>
    <w:multiLevelType w:val="hybridMultilevel"/>
    <w:tmpl w:val="3314EEEE"/>
    <w:lvl w:ilvl="0" w:tplc="E2380742">
      <w:start w:val="1"/>
      <w:numFmt w:val="decimal"/>
      <w:lvlText w:val="%1."/>
      <w:lvlJc w:val="left"/>
      <w:pPr>
        <w:ind w:left="720" w:hanging="360"/>
      </w:pPr>
      <w:rPr>
        <w:b w:val="0"/>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51D0EE8"/>
    <w:multiLevelType w:val="multilevel"/>
    <w:tmpl w:val="08505778"/>
    <w:lvl w:ilvl="0">
      <w:start w:val="1"/>
      <w:numFmt w:val="bullet"/>
      <w:lvlText w:val=""/>
      <w:lvlJc w:val="left"/>
      <w:pPr>
        <w:ind w:left="360" w:hanging="360"/>
      </w:pPr>
      <w:rPr>
        <w:rFonts w:ascii="Symbol" w:hAnsi="Symbol" w:hint="default"/>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15:restartNumberingAfterBreak="0">
    <w:nsid w:val="643104CE"/>
    <w:multiLevelType w:val="hybridMultilevel"/>
    <w:tmpl w:val="CE507182"/>
    <w:lvl w:ilvl="0" w:tplc="08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7A0449E1"/>
    <w:multiLevelType w:val="multilevel"/>
    <w:tmpl w:val="15EEAF16"/>
    <w:lvl w:ilvl="0">
      <w:start w:val="1"/>
      <w:numFmt w:val="decimal"/>
      <w:lvlText w:val="%1."/>
      <w:lvlJc w:val="left"/>
      <w:pPr>
        <w:ind w:left="720" w:hanging="72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7A7A661F"/>
    <w:multiLevelType w:val="hybridMultilevel"/>
    <w:tmpl w:val="F3BCFE4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7C703246"/>
    <w:multiLevelType w:val="multilevel"/>
    <w:tmpl w:val="D7B4B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09953792">
    <w:abstractNumId w:val="17"/>
  </w:num>
  <w:num w:numId="2" w16cid:durableId="1300453079">
    <w:abstractNumId w:val="10"/>
  </w:num>
  <w:num w:numId="3" w16cid:durableId="819931098">
    <w:abstractNumId w:val="8"/>
  </w:num>
  <w:num w:numId="4" w16cid:durableId="1859003837">
    <w:abstractNumId w:val="12"/>
  </w:num>
  <w:num w:numId="5" w16cid:durableId="824056477">
    <w:abstractNumId w:val="16"/>
  </w:num>
  <w:num w:numId="6" w16cid:durableId="1532035975">
    <w:abstractNumId w:val="14"/>
  </w:num>
  <w:num w:numId="7" w16cid:durableId="1758794743">
    <w:abstractNumId w:val="3"/>
  </w:num>
  <w:num w:numId="8" w16cid:durableId="1016082909">
    <w:abstractNumId w:val="4"/>
  </w:num>
  <w:num w:numId="9" w16cid:durableId="1406607923">
    <w:abstractNumId w:val="2"/>
  </w:num>
  <w:num w:numId="10" w16cid:durableId="1702441300">
    <w:abstractNumId w:val="9"/>
  </w:num>
  <w:num w:numId="11" w16cid:durableId="2087721115">
    <w:abstractNumId w:val="15"/>
  </w:num>
  <w:num w:numId="12" w16cid:durableId="1376925022">
    <w:abstractNumId w:val="7"/>
  </w:num>
  <w:num w:numId="13" w16cid:durableId="1106386252">
    <w:abstractNumId w:val="1"/>
  </w:num>
  <w:num w:numId="14" w16cid:durableId="1987970197">
    <w:abstractNumId w:val="13"/>
  </w:num>
  <w:num w:numId="15" w16cid:durableId="2057461045">
    <w:abstractNumId w:val="0"/>
  </w:num>
  <w:num w:numId="16" w16cid:durableId="2058237203">
    <w:abstractNumId w:val="6"/>
  </w:num>
  <w:num w:numId="17" w16cid:durableId="893353163">
    <w:abstractNumId w:val="5"/>
  </w:num>
  <w:num w:numId="18" w16cid:durableId="201996043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62BB"/>
    <w:rsid w:val="00002678"/>
    <w:rsid w:val="000360B0"/>
    <w:rsid w:val="00063D6A"/>
    <w:rsid w:val="00071E68"/>
    <w:rsid w:val="000F7A52"/>
    <w:rsid w:val="001318D3"/>
    <w:rsid w:val="00145E11"/>
    <w:rsid w:val="00176F4A"/>
    <w:rsid w:val="001A3B47"/>
    <w:rsid w:val="001D1A60"/>
    <w:rsid w:val="001D6E82"/>
    <w:rsid w:val="001D7FF0"/>
    <w:rsid w:val="00227E6F"/>
    <w:rsid w:val="00232BF7"/>
    <w:rsid w:val="00236BB9"/>
    <w:rsid w:val="00273A0E"/>
    <w:rsid w:val="002E6F8C"/>
    <w:rsid w:val="00322B87"/>
    <w:rsid w:val="00344563"/>
    <w:rsid w:val="003A462B"/>
    <w:rsid w:val="003C7486"/>
    <w:rsid w:val="00435280"/>
    <w:rsid w:val="004358F3"/>
    <w:rsid w:val="004369B4"/>
    <w:rsid w:val="004969BD"/>
    <w:rsid w:val="004E14AA"/>
    <w:rsid w:val="004E66A8"/>
    <w:rsid w:val="00543F1D"/>
    <w:rsid w:val="00567580"/>
    <w:rsid w:val="005C2EED"/>
    <w:rsid w:val="005C5400"/>
    <w:rsid w:val="00647CFE"/>
    <w:rsid w:val="0069691B"/>
    <w:rsid w:val="006C18D5"/>
    <w:rsid w:val="0071349A"/>
    <w:rsid w:val="007135E6"/>
    <w:rsid w:val="007266D5"/>
    <w:rsid w:val="00765A0C"/>
    <w:rsid w:val="00783AA2"/>
    <w:rsid w:val="007E0683"/>
    <w:rsid w:val="00811189"/>
    <w:rsid w:val="0086751D"/>
    <w:rsid w:val="008735BF"/>
    <w:rsid w:val="008A1E3B"/>
    <w:rsid w:val="008B7468"/>
    <w:rsid w:val="00905080"/>
    <w:rsid w:val="00926B59"/>
    <w:rsid w:val="00936868"/>
    <w:rsid w:val="00936C05"/>
    <w:rsid w:val="00944120"/>
    <w:rsid w:val="00983FE0"/>
    <w:rsid w:val="00996A8A"/>
    <w:rsid w:val="009A45A1"/>
    <w:rsid w:val="009A5BC8"/>
    <w:rsid w:val="009C4CCF"/>
    <w:rsid w:val="009F6383"/>
    <w:rsid w:val="009F7EF1"/>
    <w:rsid w:val="00A6794B"/>
    <w:rsid w:val="00A73A2E"/>
    <w:rsid w:val="00AA77A1"/>
    <w:rsid w:val="00AD7F8D"/>
    <w:rsid w:val="00AE62BB"/>
    <w:rsid w:val="00B0111B"/>
    <w:rsid w:val="00B415B6"/>
    <w:rsid w:val="00B54149"/>
    <w:rsid w:val="00B723B3"/>
    <w:rsid w:val="00B76227"/>
    <w:rsid w:val="00BA2947"/>
    <w:rsid w:val="00BC6501"/>
    <w:rsid w:val="00BC69F4"/>
    <w:rsid w:val="00BE2FC1"/>
    <w:rsid w:val="00C06B15"/>
    <w:rsid w:val="00C42314"/>
    <w:rsid w:val="00C542A1"/>
    <w:rsid w:val="00C625A8"/>
    <w:rsid w:val="00C66456"/>
    <w:rsid w:val="00C7100F"/>
    <w:rsid w:val="00C7337E"/>
    <w:rsid w:val="00C83D0C"/>
    <w:rsid w:val="00CA0721"/>
    <w:rsid w:val="00CB0844"/>
    <w:rsid w:val="00CC5F68"/>
    <w:rsid w:val="00CC6589"/>
    <w:rsid w:val="00D16B98"/>
    <w:rsid w:val="00D2370B"/>
    <w:rsid w:val="00D42C61"/>
    <w:rsid w:val="00D537B7"/>
    <w:rsid w:val="00D77429"/>
    <w:rsid w:val="00DC285D"/>
    <w:rsid w:val="00E7747F"/>
    <w:rsid w:val="00E819F7"/>
    <w:rsid w:val="00E87B9A"/>
    <w:rsid w:val="00EA49D1"/>
    <w:rsid w:val="00EC5AEA"/>
    <w:rsid w:val="00F32DC0"/>
    <w:rsid w:val="00F33E93"/>
    <w:rsid w:val="00FD33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12C9FC02"/>
  <w15:chartTrackingRefBased/>
  <w15:docId w15:val="{E04F97E8-3D72-4B1C-8E58-9CA7DB4EF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E62BB"/>
    <w:pPr>
      <w:spacing w:after="0" w:line="240" w:lineRule="auto"/>
    </w:pPr>
    <w:rPr>
      <w:rFonts w:ascii="Arial" w:eastAsia="Times New Roman" w:hAnsi="Arial" w:cs="Times New Roman"/>
      <w:kern w:val="0"/>
      <w:szCs w:val="32"/>
      <w:lang w:eastAsia="en-GB"/>
      <w14:ligatures w14:val="none"/>
    </w:rPr>
  </w:style>
  <w:style w:type="paragraph" w:styleId="Heading1">
    <w:name w:val="heading 1"/>
    <w:aliases w:val="Level 1,Section Heading,h1,Heading,level 1,Level 1 Head,H1,Titre 1 SQ,Numbered - 1,CBC Heading 1,A MAJOR/BOLD,Schedheading,Heading 1(Report Only),h1 chapter heading,Attribute Heading 1,Roman 14 B Heading,Roman 14 B Heading1,1st level"/>
    <w:basedOn w:val="Normal"/>
    <w:next w:val="Normal"/>
    <w:link w:val="Heading1Char"/>
    <w:uiPriority w:val="9"/>
    <w:qFormat/>
    <w:rsid w:val="00AE62B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62BB"/>
    <w:pPr>
      <w:keepNext/>
      <w:keepLines/>
      <w:spacing w:before="160" w:after="80"/>
      <w:outlineLvl w:val="1"/>
    </w:pPr>
    <w:rPr>
      <w:rFonts w:asciiTheme="majorHAnsi" w:eastAsiaTheme="majorEastAsia" w:hAnsiTheme="majorHAnsi" w:cstheme="majorBidi"/>
      <w:color w:val="0F4761" w:themeColor="accent1" w:themeShade="BF"/>
      <w:sz w:val="32"/>
    </w:rPr>
  </w:style>
  <w:style w:type="paragraph" w:styleId="Heading3">
    <w:name w:val="heading 3"/>
    <w:basedOn w:val="Normal"/>
    <w:next w:val="Normal"/>
    <w:link w:val="Heading3Char"/>
    <w:uiPriority w:val="9"/>
    <w:semiHidden/>
    <w:unhideWhenUsed/>
    <w:qFormat/>
    <w:rsid w:val="00AE62B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62B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62B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62B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62B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62BB"/>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62BB"/>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evel 1 Char,Section Heading Char,h1 Char,Heading Char,level 1 Char,Level 1 Head Char,H1 Char,Titre 1 SQ Char,Numbered - 1 Char,CBC Heading 1 Char,A MAJOR/BOLD Char,Schedheading Char,Heading 1(Report Only) Char,h1 chapter heading Char"/>
    <w:basedOn w:val="DefaultParagraphFont"/>
    <w:link w:val="Heading1"/>
    <w:uiPriority w:val="9"/>
    <w:rsid w:val="00AE62B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62B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62B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62B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62B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62B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62B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62B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62BB"/>
    <w:rPr>
      <w:rFonts w:eastAsiaTheme="majorEastAsia" w:cstheme="majorBidi"/>
      <w:color w:val="272727" w:themeColor="text1" w:themeTint="D8"/>
    </w:rPr>
  </w:style>
  <w:style w:type="paragraph" w:styleId="Title">
    <w:name w:val="Title"/>
    <w:basedOn w:val="Normal"/>
    <w:next w:val="Normal"/>
    <w:link w:val="TitleChar"/>
    <w:uiPriority w:val="10"/>
    <w:qFormat/>
    <w:rsid w:val="00AE62BB"/>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62B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62B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62B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62BB"/>
    <w:pPr>
      <w:spacing w:before="160"/>
      <w:jc w:val="center"/>
    </w:pPr>
    <w:rPr>
      <w:i/>
      <w:iCs/>
      <w:color w:val="404040" w:themeColor="text1" w:themeTint="BF"/>
    </w:rPr>
  </w:style>
  <w:style w:type="character" w:customStyle="1" w:styleId="QuoteChar">
    <w:name w:val="Quote Char"/>
    <w:basedOn w:val="DefaultParagraphFont"/>
    <w:link w:val="Quote"/>
    <w:uiPriority w:val="29"/>
    <w:rsid w:val="00AE62BB"/>
    <w:rPr>
      <w:i/>
      <w:iCs/>
      <w:color w:val="404040" w:themeColor="text1" w:themeTint="BF"/>
    </w:rPr>
  </w:style>
  <w:style w:type="paragraph" w:styleId="ListParagraph">
    <w:name w:val="List Paragraph"/>
    <w:basedOn w:val="Normal"/>
    <w:link w:val="ListParagraphChar"/>
    <w:uiPriority w:val="34"/>
    <w:qFormat/>
    <w:rsid w:val="00AE62BB"/>
    <w:pPr>
      <w:ind w:left="720"/>
      <w:contextualSpacing/>
    </w:pPr>
  </w:style>
  <w:style w:type="character" w:styleId="IntenseEmphasis">
    <w:name w:val="Intense Emphasis"/>
    <w:basedOn w:val="DefaultParagraphFont"/>
    <w:uiPriority w:val="21"/>
    <w:qFormat/>
    <w:rsid w:val="00AE62BB"/>
    <w:rPr>
      <w:i/>
      <w:iCs/>
      <w:color w:val="0F4761" w:themeColor="accent1" w:themeShade="BF"/>
    </w:rPr>
  </w:style>
  <w:style w:type="paragraph" w:styleId="IntenseQuote">
    <w:name w:val="Intense Quote"/>
    <w:basedOn w:val="Normal"/>
    <w:next w:val="Normal"/>
    <w:link w:val="IntenseQuoteChar"/>
    <w:uiPriority w:val="30"/>
    <w:qFormat/>
    <w:rsid w:val="00AE62B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62BB"/>
    <w:rPr>
      <w:i/>
      <w:iCs/>
      <w:color w:val="0F4761" w:themeColor="accent1" w:themeShade="BF"/>
    </w:rPr>
  </w:style>
  <w:style w:type="character" w:styleId="IntenseReference">
    <w:name w:val="Intense Reference"/>
    <w:basedOn w:val="DefaultParagraphFont"/>
    <w:uiPriority w:val="32"/>
    <w:qFormat/>
    <w:rsid w:val="00AE62BB"/>
    <w:rPr>
      <w:b/>
      <w:bCs/>
      <w:smallCaps/>
      <w:color w:val="0F4761" w:themeColor="accent1" w:themeShade="BF"/>
      <w:spacing w:val="5"/>
    </w:rPr>
  </w:style>
  <w:style w:type="paragraph" w:styleId="Header">
    <w:name w:val="header"/>
    <w:basedOn w:val="Normal"/>
    <w:link w:val="HeaderChar"/>
    <w:uiPriority w:val="99"/>
    <w:unhideWhenUsed/>
    <w:rsid w:val="00AE62BB"/>
    <w:pPr>
      <w:tabs>
        <w:tab w:val="center" w:pos="4513"/>
        <w:tab w:val="right" w:pos="9026"/>
      </w:tabs>
    </w:pPr>
  </w:style>
  <w:style w:type="character" w:customStyle="1" w:styleId="HeaderChar">
    <w:name w:val="Header Char"/>
    <w:basedOn w:val="DefaultParagraphFont"/>
    <w:link w:val="Header"/>
    <w:uiPriority w:val="99"/>
    <w:rsid w:val="00AE62BB"/>
  </w:style>
  <w:style w:type="paragraph" w:styleId="Footer">
    <w:name w:val="footer"/>
    <w:basedOn w:val="Normal"/>
    <w:link w:val="FooterChar"/>
    <w:uiPriority w:val="99"/>
    <w:unhideWhenUsed/>
    <w:rsid w:val="00AE62BB"/>
    <w:pPr>
      <w:tabs>
        <w:tab w:val="center" w:pos="4513"/>
        <w:tab w:val="right" w:pos="9026"/>
      </w:tabs>
    </w:pPr>
  </w:style>
  <w:style w:type="character" w:customStyle="1" w:styleId="FooterChar">
    <w:name w:val="Footer Char"/>
    <w:basedOn w:val="DefaultParagraphFont"/>
    <w:link w:val="Footer"/>
    <w:uiPriority w:val="99"/>
    <w:rsid w:val="00AE62BB"/>
  </w:style>
  <w:style w:type="character" w:customStyle="1" w:styleId="Style8">
    <w:name w:val="Style8"/>
    <w:basedOn w:val="DefaultParagraphFont"/>
    <w:uiPriority w:val="1"/>
    <w:rsid w:val="00AE62BB"/>
    <w:rPr>
      <w:rFonts w:ascii="Arial" w:hAnsi="Arial"/>
      <w:b/>
      <w:color w:val="A91347"/>
      <w:sz w:val="24"/>
    </w:rPr>
  </w:style>
  <w:style w:type="table" w:styleId="TableGrid">
    <w:name w:val="Table Grid"/>
    <w:basedOn w:val="TableNormal"/>
    <w:uiPriority w:val="39"/>
    <w:rsid w:val="00AE62BB"/>
    <w:pPr>
      <w:spacing w:after="0" w:line="240" w:lineRule="auto"/>
    </w:pPr>
    <w:rPr>
      <w:rFonts w:ascii="Times New Roman" w:eastAsia="Times New Roman" w:hAnsi="Times New Roman"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
    <w:name w:val="Footnote Text Char"/>
    <w:link w:val="FootnoteText"/>
    <w:uiPriority w:val="99"/>
    <w:semiHidden/>
    <w:rsid w:val="00AE62BB"/>
    <w:rPr>
      <w:color w:val="000080"/>
      <w:sz w:val="20"/>
      <w:szCs w:val="20"/>
    </w:rPr>
  </w:style>
  <w:style w:type="paragraph" w:styleId="FootnoteText">
    <w:name w:val="footnote text"/>
    <w:basedOn w:val="Normal"/>
    <w:link w:val="FootnoteTextChar"/>
    <w:uiPriority w:val="99"/>
    <w:semiHidden/>
    <w:rsid w:val="00AE62BB"/>
    <w:rPr>
      <w:rFonts w:asciiTheme="minorHAnsi" w:eastAsiaTheme="minorHAnsi" w:hAnsiTheme="minorHAnsi" w:cstheme="minorBidi"/>
      <w:color w:val="000080"/>
      <w:kern w:val="2"/>
      <w:sz w:val="20"/>
      <w:szCs w:val="20"/>
      <w:lang w:eastAsia="en-US"/>
      <w14:ligatures w14:val="standardContextual"/>
    </w:rPr>
  </w:style>
  <w:style w:type="character" w:customStyle="1" w:styleId="FootnoteTextChar1">
    <w:name w:val="Footnote Text Char1"/>
    <w:basedOn w:val="DefaultParagraphFont"/>
    <w:uiPriority w:val="99"/>
    <w:semiHidden/>
    <w:rsid w:val="00AE62BB"/>
    <w:rPr>
      <w:rFonts w:ascii="Arial" w:eastAsia="Times New Roman" w:hAnsi="Arial" w:cs="Times New Roman"/>
      <w:kern w:val="0"/>
      <w:sz w:val="20"/>
      <w:szCs w:val="20"/>
      <w:lang w:eastAsia="en-GB"/>
      <w14:ligatures w14:val="none"/>
    </w:rPr>
  </w:style>
  <w:style w:type="character" w:customStyle="1" w:styleId="ListParagraphChar">
    <w:name w:val="List Paragraph Char"/>
    <w:link w:val="ListParagraph"/>
    <w:uiPriority w:val="34"/>
    <w:locked/>
    <w:rsid w:val="00AE62BB"/>
    <w:rPr>
      <w:rFonts w:ascii="Arial" w:eastAsia="Times New Roman" w:hAnsi="Arial" w:cs="Times New Roman"/>
      <w:kern w:val="0"/>
      <w:szCs w:val="32"/>
      <w:lang w:eastAsia="en-GB"/>
      <w14:ligatures w14:val="none"/>
    </w:rPr>
  </w:style>
  <w:style w:type="character" w:styleId="FootnoteReference">
    <w:name w:val="footnote reference"/>
    <w:basedOn w:val="DefaultParagraphFont"/>
    <w:uiPriority w:val="99"/>
    <w:semiHidden/>
    <w:unhideWhenUsed/>
    <w:rsid w:val="00AE62BB"/>
    <w:rPr>
      <w:vertAlign w:val="superscript"/>
    </w:rPr>
  </w:style>
  <w:style w:type="paragraph" w:customStyle="1" w:styleId="TableParagraph">
    <w:name w:val="Table Paragraph"/>
    <w:basedOn w:val="Normal"/>
    <w:uiPriority w:val="1"/>
    <w:qFormat/>
    <w:rsid w:val="00AE62BB"/>
    <w:pPr>
      <w:widowControl w:val="0"/>
    </w:pPr>
    <w:rPr>
      <w:rFonts w:ascii="Calibri" w:eastAsia="Calibri" w:hAnsi="Calibri"/>
      <w:sz w:val="22"/>
      <w:szCs w:val="22"/>
      <w:lang w:val="en-US" w:eastAsia="en-US"/>
    </w:rPr>
  </w:style>
  <w:style w:type="character" w:styleId="Hyperlink">
    <w:name w:val="Hyperlink"/>
    <w:uiPriority w:val="99"/>
    <w:unhideWhenUsed/>
    <w:rsid w:val="00CB0844"/>
    <w:rPr>
      <w:color w:val="0000FF"/>
      <w:u w:val="single"/>
    </w:rPr>
  </w:style>
  <w:style w:type="paragraph" w:styleId="BodyText">
    <w:name w:val="Body Text"/>
    <w:basedOn w:val="Normal"/>
    <w:link w:val="BodyTextChar"/>
    <w:uiPriority w:val="1"/>
    <w:qFormat/>
    <w:rsid w:val="00DC285D"/>
    <w:pPr>
      <w:jc w:val="center"/>
    </w:pPr>
  </w:style>
  <w:style w:type="character" w:customStyle="1" w:styleId="BodyTextChar">
    <w:name w:val="Body Text Char"/>
    <w:basedOn w:val="DefaultParagraphFont"/>
    <w:link w:val="BodyText"/>
    <w:uiPriority w:val="1"/>
    <w:rsid w:val="00DC285D"/>
    <w:rPr>
      <w:rFonts w:ascii="Arial" w:eastAsia="Times New Roman" w:hAnsi="Arial" w:cs="Times New Roman"/>
      <w:kern w:val="0"/>
      <w:szCs w:val="32"/>
      <w:lang w:eastAsia="en-GB"/>
      <w14:ligatures w14:val="none"/>
    </w:rPr>
  </w:style>
  <w:style w:type="paragraph" w:customStyle="1" w:styleId="BodyText1">
    <w:name w:val="Body Text1"/>
    <w:basedOn w:val="Normal"/>
    <w:uiPriority w:val="1"/>
    <w:qFormat/>
    <w:rsid w:val="00926B59"/>
    <w:pPr>
      <w:pBdr>
        <w:top w:val="nil"/>
        <w:left w:val="nil"/>
        <w:bottom w:val="nil"/>
        <w:right w:val="nil"/>
        <w:between w:val="nil"/>
      </w:pBdr>
      <w:suppressAutoHyphens/>
      <w:spacing w:after="240"/>
    </w:pPr>
    <w:rPr>
      <w:rFonts w:asciiTheme="minorHAnsi" w:eastAsia="Helvetica Neue Light" w:hAnsiTheme="minorHAnsi" w:cs="Helvetica Neue Light"/>
      <w:szCs w:val="24"/>
    </w:rPr>
  </w:style>
  <w:style w:type="paragraph" w:styleId="NormalWeb">
    <w:name w:val="Normal (Web)"/>
    <w:basedOn w:val="Normal"/>
    <w:uiPriority w:val="99"/>
    <w:unhideWhenUsed/>
    <w:rsid w:val="00811189"/>
    <w:pPr>
      <w:spacing w:before="100" w:beforeAutospacing="1" w:after="100" w:afterAutospacing="1"/>
    </w:pPr>
    <w:rPr>
      <w:rFonts w:ascii="Times New Roman" w:hAnsi="Times New Roman"/>
      <w:szCs w:val="24"/>
    </w:rPr>
  </w:style>
  <w:style w:type="paragraph" w:styleId="BodyTextIndent3">
    <w:name w:val="Body Text Indent 3"/>
    <w:basedOn w:val="Normal"/>
    <w:link w:val="BodyTextIndent3Char"/>
    <w:rsid w:val="0086751D"/>
    <w:pPr>
      <w:spacing w:after="120"/>
      <w:ind w:left="283"/>
    </w:pPr>
    <w:rPr>
      <w:sz w:val="16"/>
      <w:szCs w:val="16"/>
    </w:rPr>
  </w:style>
  <w:style w:type="character" w:customStyle="1" w:styleId="BodyTextIndent3Char">
    <w:name w:val="Body Text Indent 3 Char"/>
    <w:basedOn w:val="DefaultParagraphFont"/>
    <w:link w:val="BodyTextIndent3"/>
    <w:rsid w:val="0086751D"/>
    <w:rPr>
      <w:rFonts w:ascii="Arial" w:eastAsia="Times New Roman" w:hAnsi="Arial" w:cs="Times New Roman"/>
      <w:kern w:val="0"/>
      <w:sz w:val="16"/>
      <w:szCs w:val="16"/>
      <w:lang w:eastAsia="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www.gov.uk/find-tender" TargetMode="Externa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package" Target="embeddings/Microsoft_Excel_Worksheet.xlsx"/><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7d396678-c698-4451-b9ab-bac3c3310917}" enabled="1" method="Privileged" siteId="{b524f606-f77a-4aa2-8da2-fe70343b0cce}" removed="0"/>
</clbl:labelList>
</file>

<file path=docProps/app.xml><?xml version="1.0" encoding="utf-8"?>
<Properties xmlns="http://schemas.openxmlformats.org/officeDocument/2006/extended-properties" xmlns:vt="http://schemas.openxmlformats.org/officeDocument/2006/docPropsVTypes">
  <Template>Normal</Template>
  <TotalTime>54</TotalTime>
  <Pages>36</Pages>
  <Words>6774</Words>
  <Characters>38618</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 Hutchins</dc:creator>
  <cp:keywords/>
  <dc:description/>
  <cp:lastModifiedBy>Jo Hutchins</cp:lastModifiedBy>
  <cp:revision>26</cp:revision>
  <dcterms:created xsi:type="dcterms:W3CDTF">2025-08-15T11:08:00Z</dcterms:created>
  <dcterms:modified xsi:type="dcterms:W3CDTF">2025-09-08T09:14:00Z</dcterms:modified>
</cp:coreProperties>
</file>